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2A" w:rsidRDefault="003A502A" w:rsidP="002B0D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02A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895885" cy="633390"/>
            <wp:effectExtent l="19050" t="0" r="0" b="0"/>
            <wp:docPr id="1" name="Immagine 1" descr="C:\Users\TOMMASO\Desktop\loghi nuovi meyer e fondazione\LOGO Meyer-ESEC-PANT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MASO\Desktop\loghi nuovi meyer e fondazione\LOGO Meyer-ESEC-PANT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85" cy="63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A91" w:rsidRPr="00552579" w:rsidRDefault="00AB4A91" w:rsidP="002B0D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79"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:rsidR="00AB4A91" w:rsidRPr="00552579" w:rsidRDefault="00552579" w:rsidP="002B0D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79">
        <w:rPr>
          <w:rFonts w:ascii="Times New Roman" w:hAnsi="Times New Roman" w:cs="Times New Roman"/>
          <w:b/>
          <w:sz w:val="24"/>
          <w:szCs w:val="24"/>
        </w:rPr>
        <w:t xml:space="preserve">Il cuore protagonista di </w:t>
      </w:r>
      <w:r>
        <w:rPr>
          <w:rFonts w:ascii="Times New Roman" w:hAnsi="Times New Roman" w:cs="Times New Roman"/>
          <w:b/>
          <w:sz w:val="24"/>
          <w:szCs w:val="24"/>
        </w:rPr>
        <w:t xml:space="preserve">un </w:t>
      </w:r>
      <w:r w:rsidRPr="00552579">
        <w:rPr>
          <w:rFonts w:ascii="Times New Roman" w:hAnsi="Times New Roman" w:cs="Times New Roman"/>
          <w:b/>
          <w:sz w:val="24"/>
          <w:szCs w:val="24"/>
        </w:rPr>
        <w:t xml:space="preserve">convegno al </w:t>
      </w:r>
      <w:proofErr w:type="spellStart"/>
      <w:r w:rsidRPr="00552579">
        <w:rPr>
          <w:rFonts w:ascii="Times New Roman" w:hAnsi="Times New Roman" w:cs="Times New Roman"/>
          <w:b/>
          <w:sz w:val="24"/>
          <w:szCs w:val="24"/>
        </w:rPr>
        <w:t>Meyer</w:t>
      </w:r>
      <w:proofErr w:type="spellEnd"/>
      <w:r w:rsidRPr="00552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579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552579">
        <w:rPr>
          <w:rFonts w:ascii="Times New Roman" w:hAnsi="Times New Roman" w:cs="Times New Roman"/>
          <w:b/>
          <w:sz w:val="24"/>
          <w:szCs w:val="24"/>
        </w:rPr>
        <w:t xml:space="preserve"> Campus</w:t>
      </w:r>
      <w:r>
        <w:rPr>
          <w:rFonts w:ascii="Times New Roman" w:hAnsi="Times New Roman" w:cs="Times New Roman"/>
          <w:b/>
          <w:sz w:val="24"/>
          <w:szCs w:val="24"/>
        </w:rPr>
        <w:t>: 400 operatori si confrontano su patologie e terapie</w:t>
      </w:r>
    </w:p>
    <w:p w:rsidR="00AB4A91" w:rsidRPr="00AB4A91" w:rsidRDefault="00552579" w:rsidP="002B0D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79">
        <w:rPr>
          <w:rFonts w:ascii="Times New Roman" w:hAnsi="Times New Roman" w:cs="Times New Roman"/>
          <w:b/>
          <w:sz w:val="24"/>
          <w:szCs w:val="24"/>
        </w:rPr>
        <w:t>Firenze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A91">
        <w:rPr>
          <w:rFonts w:ascii="Times New Roman" w:hAnsi="Times New Roman" w:cs="Times New Roman"/>
          <w:sz w:val="24"/>
          <w:szCs w:val="24"/>
        </w:rPr>
        <w:t>Le cardiopatie congenite e la cardiomiopatie dei piccoli pazienti,</w:t>
      </w:r>
      <w:r w:rsidR="00D96030">
        <w:rPr>
          <w:rFonts w:ascii="Times New Roman" w:hAnsi="Times New Roman" w:cs="Times New Roman"/>
          <w:sz w:val="24"/>
          <w:szCs w:val="24"/>
        </w:rPr>
        <w:t xml:space="preserve"> </w:t>
      </w:r>
      <w:r w:rsidR="00AB4A91">
        <w:rPr>
          <w:rFonts w:ascii="Times New Roman" w:hAnsi="Times New Roman" w:cs="Times New Roman"/>
          <w:sz w:val="24"/>
          <w:szCs w:val="24"/>
        </w:rPr>
        <w:t xml:space="preserve">ma anche </w:t>
      </w:r>
      <w:r w:rsidR="00AB4A91" w:rsidRPr="00AB4A91">
        <w:rPr>
          <w:rFonts w:ascii="Times New Roman" w:hAnsi="Times New Roman" w:cs="Times New Roman"/>
          <w:sz w:val="24"/>
          <w:szCs w:val="24"/>
        </w:rPr>
        <w:t xml:space="preserve">le </w:t>
      </w:r>
      <w:r w:rsidR="00AB4A91">
        <w:rPr>
          <w:rFonts w:ascii="Times New Roman" w:hAnsi="Times New Roman" w:cs="Times New Roman"/>
          <w:sz w:val="24"/>
          <w:szCs w:val="24"/>
        </w:rPr>
        <w:t xml:space="preserve">grandi opportunità offerte dalle </w:t>
      </w:r>
      <w:r w:rsidR="00AB4A91" w:rsidRPr="00AB4A91">
        <w:rPr>
          <w:rFonts w:ascii="Times New Roman" w:hAnsi="Times New Roman" w:cs="Times New Roman"/>
          <w:sz w:val="24"/>
          <w:szCs w:val="24"/>
        </w:rPr>
        <w:t>nuove terap</w:t>
      </w:r>
      <w:r w:rsidR="00AB4A91">
        <w:rPr>
          <w:rFonts w:ascii="Times New Roman" w:hAnsi="Times New Roman" w:cs="Times New Roman"/>
          <w:sz w:val="24"/>
          <w:szCs w:val="24"/>
        </w:rPr>
        <w:t>ie mirate, personalizzate: saranno questi i temi principali del Congresso nazionale di cardiologia p</w:t>
      </w:r>
      <w:r w:rsidR="00AB4A91" w:rsidRPr="00AB4A91">
        <w:rPr>
          <w:rFonts w:ascii="Times New Roman" w:hAnsi="Times New Roman" w:cs="Times New Roman"/>
          <w:sz w:val="24"/>
          <w:szCs w:val="24"/>
        </w:rPr>
        <w:t xml:space="preserve">ediatrica </w:t>
      </w:r>
      <w:r w:rsidR="00AB4A91">
        <w:rPr>
          <w:rFonts w:ascii="Times New Roman" w:hAnsi="Times New Roman" w:cs="Times New Roman"/>
          <w:sz w:val="24"/>
          <w:szCs w:val="24"/>
        </w:rPr>
        <w:t xml:space="preserve">che si aprirà </w:t>
      </w:r>
      <w:r w:rsidR="002B0DF3">
        <w:rPr>
          <w:rFonts w:ascii="Times New Roman" w:hAnsi="Times New Roman" w:cs="Times New Roman"/>
          <w:sz w:val="24"/>
          <w:szCs w:val="24"/>
        </w:rPr>
        <w:t>domani</w:t>
      </w:r>
      <w:r w:rsidR="00AB4A9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AB4A91">
        <w:rPr>
          <w:rFonts w:ascii="Times New Roman" w:hAnsi="Times New Roman" w:cs="Times New Roman"/>
          <w:sz w:val="24"/>
          <w:szCs w:val="24"/>
        </w:rPr>
        <w:t>Meyer</w:t>
      </w:r>
      <w:proofErr w:type="spellEnd"/>
      <w:r w:rsidR="00AB4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9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AB4A91">
        <w:rPr>
          <w:rFonts w:ascii="Times New Roman" w:hAnsi="Times New Roman" w:cs="Times New Roman"/>
          <w:sz w:val="24"/>
          <w:szCs w:val="24"/>
        </w:rPr>
        <w:t xml:space="preserve"> Campus. A darsi appuntamento nella </w:t>
      </w:r>
      <w:r w:rsidR="00D96030">
        <w:rPr>
          <w:rFonts w:ascii="Times New Roman" w:hAnsi="Times New Roman" w:cs="Times New Roman"/>
          <w:sz w:val="24"/>
          <w:szCs w:val="24"/>
        </w:rPr>
        <w:t xml:space="preserve">struttura </w:t>
      </w:r>
      <w:r w:rsidR="00AB4A91" w:rsidRPr="00AB4A91">
        <w:rPr>
          <w:rFonts w:ascii="Times New Roman" w:hAnsi="Times New Roman" w:cs="Times New Roman"/>
          <w:sz w:val="24"/>
          <w:szCs w:val="24"/>
        </w:rPr>
        <w:t xml:space="preserve">dell’Azienda Ospedaliera </w:t>
      </w:r>
      <w:proofErr w:type="spellStart"/>
      <w:r w:rsidR="00AB4A91" w:rsidRPr="00AB4A91">
        <w:rPr>
          <w:rFonts w:ascii="Times New Roman" w:hAnsi="Times New Roman" w:cs="Times New Roman"/>
          <w:sz w:val="24"/>
          <w:szCs w:val="24"/>
        </w:rPr>
        <w:t>Meyer</w:t>
      </w:r>
      <w:proofErr w:type="spellEnd"/>
      <w:r w:rsidR="00AB4A91" w:rsidRPr="00AB4A91">
        <w:rPr>
          <w:rFonts w:ascii="Times New Roman" w:hAnsi="Times New Roman" w:cs="Times New Roman"/>
          <w:sz w:val="24"/>
          <w:szCs w:val="24"/>
        </w:rPr>
        <w:t xml:space="preserve"> IRCCS</w:t>
      </w:r>
      <w:r w:rsidR="00AB4A91">
        <w:rPr>
          <w:rFonts w:ascii="Times New Roman" w:hAnsi="Times New Roman" w:cs="Times New Roman"/>
          <w:sz w:val="24"/>
          <w:szCs w:val="24"/>
        </w:rPr>
        <w:t xml:space="preserve"> dedicata alla formazione saranno 400 medici e infermieri da tutta Italia, ma saranno presenti anche esperti provenienti da altri paesi europei e dagli Stati Uniti. </w:t>
      </w:r>
      <w:r>
        <w:rPr>
          <w:rFonts w:ascii="Times New Roman" w:hAnsi="Times New Roman" w:cs="Times New Roman"/>
          <w:sz w:val="24"/>
          <w:szCs w:val="24"/>
        </w:rPr>
        <w:t>Il convegno sarà u</w:t>
      </w:r>
      <w:r w:rsidR="00AB4A91">
        <w:rPr>
          <w:rFonts w:ascii="Times New Roman" w:hAnsi="Times New Roman" w:cs="Times New Roman"/>
          <w:sz w:val="24"/>
          <w:szCs w:val="24"/>
        </w:rPr>
        <w:t xml:space="preserve">na preziosa occasione di confronto per tutti gli </w:t>
      </w:r>
      <w:r w:rsidR="00AB4A91" w:rsidRPr="00AB4A91">
        <w:rPr>
          <w:rFonts w:ascii="Times New Roman" w:hAnsi="Times New Roman" w:cs="Times New Roman"/>
          <w:sz w:val="24"/>
          <w:szCs w:val="24"/>
        </w:rPr>
        <w:t>operatori sanitari italiani coinvolti nella</w:t>
      </w:r>
      <w:r w:rsidR="00AB4A91">
        <w:rPr>
          <w:rFonts w:ascii="Times New Roman" w:hAnsi="Times New Roman" w:cs="Times New Roman"/>
          <w:sz w:val="24"/>
          <w:szCs w:val="24"/>
        </w:rPr>
        <w:t xml:space="preserve"> cura dei bambini portatori di c</w:t>
      </w:r>
      <w:r w:rsidR="00AB4A91" w:rsidRPr="00AB4A91">
        <w:rPr>
          <w:rFonts w:ascii="Times New Roman" w:hAnsi="Times New Roman" w:cs="Times New Roman"/>
          <w:sz w:val="24"/>
          <w:szCs w:val="24"/>
        </w:rPr>
        <w:t>ardiopatia.</w:t>
      </w:r>
      <w:r w:rsidR="00AB4A91">
        <w:rPr>
          <w:rFonts w:ascii="Times New Roman" w:hAnsi="Times New Roman" w:cs="Times New Roman"/>
          <w:sz w:val="24"/>
          <w:szCs w:val="24"/>
        </w:rPr>
        <w:t xml:space="preserve"> Tra gli argomenti affrontati nel corso della due giorni, anche </w:t>
      </w:r>
      <w:r w:rsidR="00AB4A91" w:rsidRPr="00AB4A91">
        <w:rPr>
          <w:rFonts w:ascii="Times New Roman" w:hAnsi="Times New Roman" w:cs="Times New Roman"/>
          <w:sz w:val="24"/>
          <w:szCs w:val="24"/>
        </w:rPr>
        <w:t>l’ipertensi</w:t>
      </w:r>
      <w:r w:rsidR="00AB4A91">
        <w:rPr>
          <w:rFonts w:ascii="Times New Roman" w:hAnsi="Times New Roman" w:cs="Times New Roman"/>
          <w:sz w:val="24"/>
          <w:szCs w:val="24"/>
        </w:rPr>
        <w:t>one polmonare in età pediatrica,</w:t>
      </w:r>
      <w:r w:rsidR="00D96030">
        <w:rPr>
          <w:rFonts w:ascii="Times New Roman" w:hAnsi="Times New Roman" w:cs="Times New Roman"/>
          <w:sz w:val="24"/>
          <w:szCs w:val="24"/>
        </w:rPr>
        <w:t xml:space="preserve"> </w:t>
      </w:r>
      <w:r w:rsidR="00AB4A91" w:rsidRPr="00AB4A91">
        <w:rPr>
          <w:rFonts w:ascii="Times New Roman" w:hAnsi="Times New Roman" w:cs="Times New Roman"/>
          <w:sz w:val="24"/>
          <w:szCs w:val="24"/>
        </w:rPr>
        <w:t>il ruolo dell’an</w:t>
      </w:r>
      <w:r w:rsidR="00D96030">
        <w:rPr>
          <w:rFonts w:ascii="Times New Roman" w:hAnsi="Times New Roman" w:cs="Times New Roman"/>
          <w:sz w:val="24"/>
          <w:szCs w:val="24"/>
        </w:rPr>
        <w:t xml:space="preserve">alisi genetica per </w:t>
      </w:r>
      <w:r w:rsidR="00AB4A91">
        <w:rPr>
          <w:rFonts w:ascii="Times New Roman" w:hAnsi="Times New Roman" w:cs="Times New Roman"/>
          <w:sz w:val="24"/>
          <w:szCs w:val="24"/>
        </w:rPr>
        <w:t>la diagnosi</w:t>
      </w:r>
      <w:r w:rsidR="00AB4A91" w:rsidRPr="00AB4A91">
        <w:rPr>
          <w:rFonts w:ascii="Times New Roman" w:hAnsi="Times New Roman" w:cs="Times New Roman"/>
          <w:sz w:val="24"/>
          <w:szCs w:val="24"/>
        </w:rPr>
        <w:t>, la stratificazione prognostica</w:t>
      </w:r>
      <w:r w:rsidR="00AB4A91">
        <w:rPr>
          <w:rFonts w:ascii="Times New Roman" w:hAnsi="Times New Roman" w:cs="Times New Roman"/>
          <w:sz w:val="24"/>
          <w:szCs w:val="24"/>
        </w:rPr>
        <w:t xml:space="preserve"> e le indicazioni terapeutiche</w:t>
      </w:r>
      <w:r w:rsidR="00D9603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B4A91" w:rsidRPr="00AB4A91">
        <w:rPr>
          <w:rFonts w:ascii="Times New Roman" w:hAnsi="Times New Roman" w:cs="Times New Roman"/>
          <w:sz w:val="24"/>
          <w:szCs w:val="24"/>
        </w:rPr>
        <w:t xml:space="preserve"> l’interazione fra malattie respiratorie e cardiopatia.</w:t>
      </w:r>
    </w:p>
    <w:p w:rsidR="003A511B" w:rsidRDefault="00AB4A91" w:rsidP="002B0D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A91">
        <w:rPr>
          <w:rFonts w:ascii="Times New Roman" w:hAnsi="Times New Roman" w:cs="Times New Roman"/>
          <w:sz w:val="24"/>
          <w:szCs w:val="24"/>
        </w:rPr>
        <w:t xml:space="preserve">La cerimonia inaugurale si svolgerà </w:t>
      </w:r>
      <w:r w:rsidR="002B0DF3">
        <w:rPr>
          <w:rFonts w:ascii="Times New Roman" w:hAnsi="Times New Roman" w:cs="Times New Roman"/>
          <w:sz w:val="24"/>
          <w:szCs w:val="24"/>
        </w:rPr>
        <w:t>oggi pomeriggio</w:t>
      </w:r>
      <w:r w:rsidRPr="00AB4A91">
        <w:rPr>
          <w:rFonts w:ascii="Times New Roman" w:hAnsi="Times New Roman" w:cs="Times New Roman"/>
          <w:sz w:val="24"/>
          <w:szCs w:val="24"/>
        </w:rPr>
        <w:t>, nel Salone dei Cin</w:t>
      </w:r>
      <w:r>
        <w:rPr>
          <w:rFonts w:ascii="Times New Roman" w:hAnsi="Times New Roman" w:cs="Times New Roman"/>
          <w:sz w:val="24"/>
          <w:szCs w:val="24"/>
        </w:rPr>
        <w:t>quecento di Palazzo Vecchio</w:t>
      </w:r>
      <w:r w:rsidR="00F052B8">
        <w:rPr>
          <w:rFonts w:ascii="Times New Roman" w:hAnsi="Times New Roman" w:cs="Times New Roman"/>
          <w:sz w:val="24"/>
          <w:szCs w:val="24"/>
        </w:rPr>
        <w:t xml:space="preserve"> alla presenza di Sara </w:t>
      </w:r>
      <w:proofErr w:type="spellStart"/>
      <w:r w:rsidR="00F052B8">
        <w:rPr>
          <w:rFonts w:ascii="Times New Roman" w:hAnsi="Times New Roman" w:cs="Times New Roman"/>
          <w:sz w:val="24"/>
          <w:szCs w:val="24"/>
        </w:rPr>
        <w:t>Funaro</w:t>
      </w:r>
      <w:proofErr w:type="spellEnd"/>
      <w:r w:rsidR="00F052B8">
        <w:rPr>
          <w:rFonts w:ascii="Times New Roman" w:hAnsi="Times New Roman" w:cs="Times New Roman"/>
          <w:sz w:val="24"/>
          <w:szCs w:val="24"/>
        </w:rPr>
        <w:t>, assessore al Welfare e sanità del Comune di Firenze</w:t>
      </w:r>
      <w:r>
        <w:rPr>
          <w:rFonts w:ascii="Times New Roman" w:hAnsi="Times New Roman" w:cs="Times New Roman"/>
          <w:sz w:val="24"/>
          <w:szCs w:val="24"/>
        </w:rPr>
        <w:t>.  La tradizionale l</w:t>
      </w:r>
      <w:r w:rsidRPr="00AB4A91">
        <w:rPr>
          <w:rFonts w:ascii="Times New Roman" w:hAnsi="Times New Roman" w:cs="Times New Roman"/>
          <w:sz w:val="24"/>
          <w:szCs w:val="24"/>
        </w:rPr>
        <w:t>ettura</w:t>
      </w:r>
      <w:r>
        <w:rPr>
          <w:rFonts w:ascii="Times New Roman" w:hAnsi="Times New Roman" w:cs="Times New Roman"/>
          <w:sz w:val="24"/>
          <w:szCs w:val="24"/>
        </w:rPr>
        <w:t xml:space="preserve"> ‘Federico Marsico’ (dedicata a uno dei p</w:t>
      </w:r>
      <w:r w:rsidRPr="00AB4A91">
        <w:rPr>
          <w:rFonts w:ascii="Times New Roman" w:hAnsi="Times New Roman" w:cs="Times New Roman"/>
          <w:sz w:val="24"/>
          <w:szCs w:val="24"/>
        </w:rPr>
        <w:t>adri dell</w:t>
      </w:r>
      <w:r>
        <w:rPr>
          <w:rFonts w:ascii="Times New Roman" w:hAnsi="Times New Roman" w:cs="Times New Roman"/>
          <w:sz w:val="24"/>
          <w:szCs w:val="24"/>
        </w:rPr>
        <w:t>a cardiologia p</w:t>
      </w:r>
      <w:r w:rsidRPr="00AB4A91">
        <w:rPr>
          <w:rFonts w:ascii="Times New Roman" w:hAnsi="Times New Roman" w:cs="Times New Roman"/>
          <w:sz w:val="24"/>
          <w:szCs w:val="24"/>
        </w:rPr>
        <w:t>ediatri</w:t>
      </w:r>
      <w:r>
        <w:rPr>
          <w:rFonts w:ascii="Times New Roman" w:hAnsi="Times New Roman" w:cs="Times New Roman"/>
          <w:sz w:val="24"/>
          <w:szCs w:val="24"/>
        </w:rPr>
        <w:t>ca italiana) sarà tenuta dalla p</w:t>
      </w:r>
      <w:r w:rsidR="004E3054">
        <w:rPr>
          <w:rFonts w:ascii="Times New Roman" w:hAnsi="Times New Roman" w:cs="Times New Roman"/>
          <w:sz w:val="24"/>
          <w:szCs w:val="24"/>
        </w:rPr>
        <w:t>rofessoressa Silvia Priori, una</w:t>
      </w:r>
      <w:r w:rsidRPr="00AB4A91">
        <w:rPr>
          <w:rFonts w:ascii="Times New Roman" w:hAnsi="Times New Roman" w:cs="Times New Roman"/>
          <w:sz w:val="24"/>
          <w:szCs w:val="24"/>
        </w:rPr>
        <w:t xml:space="preserve"> delle massime autorità scientifiche a livello internazionale per quanto riguarda le ar</w:t>
      </w:r>
      <w:r>
        <w:rPr>
          <w:rFonts w:ascii="Times New Roman" w:hAnsi="Times New Roman" w:cs="Times New Roman"/>
          <w:sz w:val="24"/>
          <w:szCs w:val="24"/>
        </w:rPr>
        <w:t>itmie genetiche.   Seguirà una tavola r</w:t>
      </w:r>
      <w:r w:rsidRPr="00AB4A91">
        <w:rPr>
          <w:rFonts w:ascii="Times New Roman" w:hAnsi="Times New Roman" w:cs="Times New Roman"/>
          <w:sz w:val="24"/>
          <w:szCs w:val="24"/>
        </w:rPr>
        <w:t>otonda dedicata ai percorsi diagnostici e assistenziali nei pazienti co</w:t>
      </w:r>
      <w:r>
        <w:rPr>
          <w:rFonts w:ascii="Times New Roman" w:hAnsi="Times New Roman" w:cs="Times New Roman"/>
          <w:sz w:val="24"/>
          <w:szCs w:val="24"/>
        </w:rPr>
        <w:t>n malat</w:t>
      </w:r>
      <w:r w:rsidR="00D96030">
        <w:rPr>
          <w:rFonts w:ascii="Times New Roman" w:hAnsi="Times New Roman" w:cs="Times New Roman"/>
          <w:sz w:val="24"/>
          <w:szCs w:val="24"/>
        </w:rPr>
        <w:t xml:space="preserve">tie cardiovascolari rare a cui parteciperanno esperti </w:t>
      </w:r>
      <w:r>
        <w:rPr>
          <w:rFonts w:ascii="Times New Roman" w:hAnsi="Times New Roman" w:cs="Times New Roman"/>
          <w:sz w:val="24"/>
          <w:szCs w:val="24"/>
        </w:rPr>
        <w:t>della R</w:t>
      </w:r>
      <w:r w:rsidRPr="00AB4A91">
        <w:rPr>
          <w:rFonts w:ascii="Times New Roman" w:hAnsi="Times New Roman" w:cs="Times New Roman"/>
          <w:sz w:val="24"/>
          <w:szCs w:val="24"/>
        </w:rPr>
        <w:t xml:space="preserve">egione Toscana </w:t>
      </w:r>
      <w:r>
        <w:rPr>
          <w:rFonts w:ascii="Times New Roman" w:hAnsi="Times New Roman" w:cs="Times New Roman"/>
          <w:sz w:val="24"/>
          <w:szCs w:val="24"/>
        </w:rPr>
        <w:t xml:space="preserve">e di altre regioni italiane. </w:t>
      </w:r>
      <w:r w:rsidR="003A511B">
        <w:rPr>
          <w:rFonts w:ascii="Times New Roman" w:hAnsi="Times New Roman" w:cs="Times New Roman"/>
          <w:sz w:val="24"/>
          <w:szCs w:val="24"/>
        </w:rPr>
        <w:t xml:space="preserve">A portare i saluti della Fondazione </w:t>
      </w:r>
      <w:proofErr w:type="spellStart"/>
      <w:r w:rsidR="003A511B">
        <w:rPr>
          <w:rFonts w:ascii="Times New Roman" w:hAnsi="Times New Roman" w:cs="Times New Roman"/>
          <w:sz w:val="24"/>
          <w:szCs w:val="24"/>
        </w:rPr>
        <w:t>Meyer</w:t>
      </w:r>
      <w:proofErr w:type="spellEnd"/>
      <w:r w:rsidR="003A511B">
        <w:rPr>
          <w:rFonts w:ascii="Times New Roman" w:hAnsi="Times New Roman" w:cs="Times New Roman"/>
          <w:sz w:val="24"/>
          <w:szCs w:val="24"/>
        </w:rPr>
        <w:t>, il presidente Marco Carrai e il professor Gianpaolo Donzelli, neonatologo.</w:t>
      </w:r>
    </w:p>
    <w:p w:rsidR="00AB4A91" w:rsidRDefault="00880813" w:rsidP="002B0D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aprire il congresso sarà la dottoressa Silvia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Favilli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responsabile della Struttura cardiopatie congenite dell’adulto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F9E">
        <w:rPr>
          <w:rFonts w:ascii="Times New Roman" w:hAnsi="Times New Roman" w:cs="Times New Roman"/>
          <w:sz w:val="24"/>
          <w:szCs w:val="24"/>
        </w:rPr>
        <w:t>e presidente della Società italiana di</w:t>
      </w:r>
      <w:r>
        <w:rPr>
          <w:rFonts w:ascii="Times New Roman" w:hAnsi="Times New Roman" w:cs="Times New Roman"/>
          <w:sz w:val="24"/>
          <w:szCs w:val="24"/>
        </w:rPr>
        <w:t xml:space="preserve"> cardiologia pediatrica</w:t>
      </w:r>
      <w:r w:rsidR="005B5F9E">
        <w:rPr>
          <w:rFonts w:ascii="Times New Roman" w:hAnsi="Times New Roman" w:cs="Times New Roman"/>
          <w:sz w:val="24"/>
          <w:szCs w:val="24"/>
        </w:rPr>
        <w:t xml:space="preserve">, a seguire il saluto del professor Jacopo </w:t>
      </w:r>
      <w:proofErr w:type="spellStart"/>
      <w:r w:rsidR="005B5F9E">
        <w:rPr>
          <w:rFonts w:ascii="Times New Roman" w:hAnsi="Times New Roman" w:cs="Times New Roman"/>
          <w:sz w:val="24"/>
          <w:szCs w:val="24"/>
        </w:rPr>
        <w:t>Olivotto</w:t>
      </w:r>
      <w:proofErr w:type="spellEnd"/>
      <w:r w:rsidR="005B5F9E">
        <w:rPr>
          <w:rFonts w:ascii="Times New Roman" w:hAnsi="Times New Roman" w:cs="Times New Roman"/>
          <w:sz w:val="24"/>
          <w:szCs w:val="24"/>
        </w:rPr>
        <w:t xml:space="preserve">, direttore della Cardiologia pediatrica del </w:t>
      </w:r>
      <w:proofErr w:type="spellStart"/>
      <w:r w:rsidR="005B5F9E">
        <w:rPr>
          <w:rFonts w:ascii="Times New Roman" w:hAnsi="Times New Roman" w:cs="Times New Roman"/>
          <w:sz w:val="24"/>
          <w:szCs w:val="24"/>
        </w:rPr>
        <w:t>Meyer</w:t>
      </w:r>
      <w:proofErr w:type="spellEnd"/>
      <w:r w:rsidR="005B5F9E">
        <w:rPr>
          <w:rFonts w:ascii="Times New Roman" w:hAnsi="Times New Roman" w:cs="Times New Roman"/>
          <w:sz w:val="24"/>
          <w:szCs w:val="24"/>
        </w:rPr>
        <w:t xml:space="preserve"> e presidente onorario del convegno.</w:t>
      </w:r>
    </w:p>
    <w:p w:rsidR="00AB4A91" w:rsidRPr="00AB4A91" w:rsidRDefault="00552579" w:rsidP="002B0D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programma prevede d</w:t>
      </w:r>
      <w:r w:rsidR="00AB4A91" w:rsidRPr="00AB4A91">
        <w:rPr>
          <w:rFonts w:ascii="Times New Roman" w:hAnsi="Times New Roman" w:cs="Times New Roman"/>
          <w:sz w:val="24"/>
          <w:szCs w:val="24"/>
        </w:rPr>
        <w:t>ue simposi dedicati alle nuove prosp</w:t>
      </w:r>
      <w:r w:rsidR="00BB7027">
        <w:rPr>
          <w:rFonts w:ascii="Times New Roman" w:hAnsi="Times New Roman" w:cs="Times New Roman"/>
          <w:sz w:val="24"/>
          <w:szCs w:val="24"/>
        </w:rPr>
        <w:t>ettive della Cardio-oncologia (</w:t>
      </w:r>
      <w:r w:rsidR="00AB4A91" w:rsidRPr="00AB4A91">
        <w:rPr>
          <w:rFonts w:ascii="Times New Roman" w:hAnsi="Times New Roman" w:cs="Times New Roman"/>
          <w:sz w:val="24"/>
          <w:szCs w:val="24"/>
        </w:rPr>
        <w:t>che si occupa degli effetti sul cuore, a breve ma anche a lungo termine, delle terapie utilizzate per il trattamento dei tumori pediatrici) e ai potenziali problemi connessi con la gravid</w:t>
      </w:r>
      <w:r>
        <w:rPr>
          <w:rFonts w:ascii="Times New Roman" w:hAnsi="Times New Roman" w:cs="Times New Roman"/>
          <w:sz w:val="24"/>
          <w:szCs w:val="24"/>
        </w:rPr>
        <w:t>anza nelle donne portatrici di cardiopatia c</w:t>
      </w:r>
      <w:r w:rsidR="00AB4A91" w:rsidRPr="00AB4A91">
        <w:rPr>
          <w:rFonts w:ascii="Times New Roman" w:hAnsi="Times New Roman" w:cs="Times New Roman"/>
          <w:sz w:val="24"/>
          <w:szCs w:val="24"/>
        </w:rPr>
        <w:t xml:space="preserve">ongenita.  Nella sessione dedicata alla gravidanza è prevista una lettura da </w:t>
      </w:r>
      <w:r w:rsidR="00AB4A91" w:rsidRPr="00AB4A91">
        <w:rPr>
          <w:rFonts w:ascii="Times New Roman" w:hAnsi="Times New Roman" w:cs="Times New Roman"/>
          <w:sz w:val="24"/>
          <w:szCs w:val="24"/>
        </w:rPr>
        <w:lastRenderedPageBreak/>
        <w:t>parte di uno dei massimi esperti europei, il prof</w:t>
      </w:r>
      <w:r>
        <w:rPr>
          <w:rFonts w:ascii="Times New Roman" w:hAnsi="Times New Roman" w:cs="Times New Roman"/>
          <w:sz w:val="24"/>
          <w:szCs w:val="24"/>
        </w:rPr>
        <w:t>essor</w:t>
      </w:r>
      <w:r w:rsidR="00AB4A91" w:rsidRPr="00AB4A91">
        <w:rPr>
          <w:rFonts w:ascii="Times New Roman" w:hAnsi="Times New Roman" w:cs="Times New Roman"/>
          <w:sz w:val="24"/>
          <w:szCs w:val="24"/>
        </w:rPr>
        <w:t xml:space="preserve"> Michael </w:t>
      </w:r>
      <w:proofErr w:type="spellStart"/>
      <w:r w:rsidR="00AB4A91" w:rsidRPr="00AB4A91">
        <w:rPr>
          <w:rFonts w:ascii="Times New Roman" w:hAnsi="Times New Roman" w:cs="Times New Roman"/>
          <w:sz w:val="24"/>
          <w:szCs w:val="24"/>
        </w:rPr>
        <w:t>G</w:t>
      </w:r>
      <w:r w:rsidR="00BB7027">
        <w:rPr>
          <w:rFonts w:ascii="Times New Roman" w:hAnsi="Times New Roman" w:cs="Times New Roman"/>
          <w:sz w:val="24"/>
          <w:szCs w:val="24"/>
        </w:rPr>
        <w:t>atzoulis</w:t>
      </w:r>
      <w:proofErr w:type="spellEnd"/>
      <w:r w:rsidR="00BB7027">
        <w:rPr>
          <w:rFonts w:ascii="Times New Roman" w:hAnsi="Times New Roman" w:cs="Times New Roman"/>
          <w:sz w:val="24"/>
          <w:szCs w:val="24"/>
        </w:rPr>
        <w:t>, Direttore del Centro “</w:t>
      </w:r>
      <w:r w:rsidR="00AB4A91" w:rsidRPr="00AB4A91">
        <w:rPr>
          <w:rFonts w:ascii="Times New Roman" w:hAnsi="Times New Roman" w:cs="Times New Roman"/>
          <w:sz w:val="24"/>
          <w:szCs w:val="24"/>
        </w:rPr>
        <w:t>Cardiopatie C</w:t>
      </w:r>
      <w:r w:rsidR="00BB7027">
        <w:rPr>
          <w:rFonts w:ascii="Times New Roman" w:hAnsi="Times New Roman" w:cs="Times New Roman"/>
          <w:sz w:val="24"/>
          <w:szCs w:val="24"/>
        </w:rPr>
        <w:t>ongenite dell’Adulto”</w:t>
      </w:r>
      <w:r w:rsidR="00D96030">
        <w:rPr>
          <w:rFonts w:ascii="Times New Roman" w:hAnsi="Times New Roman" w:cs="Times New Roman"/>
          <w:sz w:val="24"/>
          <w:szCs w:val="24"/>
        </w:rPr>
        <w:t xml:space="preserve"> (ACHD)</w:t>
      </w:r>
      <w:r w:rsidR="00AB4A91" w:rsidRPr="00AB4A91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AB4A91" w:rsidRPr="00AB4A91">
        <w:rPr>
          <w:rFonts w:ascii="Times New Roman" w:hAnsi="Times New Roman" w:cs="Times New Roman"/>
          <w:sz w:val="24"/>
          <w:szCs w:val="24"/>
        </w:rPr>
        <w:t>Brompton</w:t>
      </w:r>
      <w:proofErr w:type="spellEnd"/>
      <w:r w:rsidR="00AB4A91" w:rsidRPr="00AB4A91">
        <w:rPr>
          <w:rFonts w:ascii="Times New Roman" w:hAnsi="Times New Roman" w:cs="Times New Roman"/>
          <w:sz w:val="24"/>
          <w:szCs w:val="24"/>
        </w:rPr>
        <w:t xml:space="preserve"> Hospital di Londra.</w:t>
      </w:r>
      <w:r w:rsidR="00BB7027">
        <w:rPr>
          <w:rFonts w:ascii="Times New Roman" w:hAnsi="Times New Roman" w:cs="Times New Roman"/>
          <w:sz w:val="24"/>
          <w:szCs w:val="24"/>
        </w:rPr>
        <w:t xml:space="preserve"> </w:t>
      </w:r>
      <w:r w:rsidR="00AB4A91" w:rsidRPr="00AB4A91">
        <w:rPr>
          <w:rFonts w:ascii="Times New Roman" w:hAnsi="Times New Roman" w:cs="Times New Roman"/>
          <w:sz w:val="24"/>
          <w:szCs w:val="24"/>
        </w:rPr>
        <w:t>Un’attenzione particolare è stata posta al percorso di ‘tr</w:t>
      </w:r>
      <w:r w:rsidR="00D96030">
        <w:rPr>
          <w:rFonts w:ascii="Times New Roman" w:hAnsi="Times New Roman" w:cs="Times New Roman"/>
          <w:sz w:val="24"/>
          <w:szCs w:val="24"/>
        </w:rPr>
        <w:t xml:space="preserve">ansizione’ dell’assistenza dei </w:t>
      </w:r>
      <w:r w:rsidR="00AB4A91" w:rsidRPr="00AB4A91">
        <w:rPr>
          <w:rFonts w:ascii="Times New Roman" w:hAnsi="Times New Roman" w:cs="Times New Roman"/>
          <w:sz w:val="24"/>
          <w:szCs w:val="24"/>
        </w:rPr>
        <w:t>piccoli pazie</w:t>
      </w:r>
      <w:r>
        <w:rPr>
          <w:rFonts w:ascii="Times New Roman" w:hAnsi="Times New Roman" w:cs="Times New Roman"/>
          <w:sz w:val="24"/>
          <w:szCs w:val="24"/>
        </w:rPr>
        <w:t>nti cardiopatici seguiti negli o</w:t>
      </w:r>
      <w:r w:rsidR="00AB4A91" w:rsidRPr="00AB4A91">
        <w:rPr>
          <w:rFonts w:ascii="Times New Roman" w:hAnsi="Times New Roman" w:cs="Times New Roman"/>
          <w:sz w:val="24"/>
          <w:szCs w:val="24"/>
        </w:rPr>
        <w:t>spedali pediatrici durante l’infanzia che, giunti all’adolescenza, devono essere adegu</w:t>
      </w:r>
      <w:r>
        <w:rPr>
          <w:rFonts w:ascii="Times New Roman" w:hAnsi="Times New Roman" w:cs="Times New Roman"/>
          <w:sz w:val="24"/>
          <w:szCs w:val="24"/>
        </w:rPr>
        <w:t>atamente accompagnati verso l’o</w:t>
      </w:r>
      <w:r w:rsidR="00AB4A91" w:rsidRPr="00AB4A91">
        <w:rPr>
          <w:rFonts w:ascii="Times New Roman" w:hAnsi="Times New Roman" w:cs="Times New Roman"/>
          <w:sz w:val="24"/>
          <w:szCs w:val="24"/>
        </w:rPr>
        <w:t>spedale generale, evitando l’abbandono delle cure che coinvolge purtroppo un sottogruppo non trascurabile di pazienti.  Più spazi sono stati dedicati ai</w:t>
      </w:r>
      <w:r>
        <w:rPr>
          <w:rFonts w:ascii="Times New Roman" w:hAnsi="Times New Roman" w:cs="Times New Roman"/>
          <w:sz w:val="24"/>
          <w:szCs w:val="24"/>
        </w:rPr>
        <w:t xml:space="preserve"> problemi aritmologici, anche in relazione alla medicina dello s</w:t>
      </w:r>
      <w:r w:rsidR="00AB4A91" w:rsidRPr="00AB4A91">
        <w:rPr>
          <w:rFonts w:ascii="Times New Roman" w:hAnsi="Times New Roman" w:cs="Times New Roman"/>
          <w:sz w:val="24"/>
          <w:szCs w:val="24"/>
        </w:rPr>
        <w:t>port.</w:t>
      </w:r>
    </w:p>
    <w:sectPr w:rsidR="00AB4A91" w:rsidRPr="00AB4A91" w:rsidSect="005D0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91"/>
    <w:rsid w:val="002B0DF3"/>
    <w:rsid w:val="003972E8"/>
    <w:rsid w:val="003A502A"/>
    <w:rsid w:val="003A511B"/>
    <w:rsid w:val="004E3054"/>
    <w:rsid w:val="004F3D68"/>
    <w:rsid w:val="00552579"/>
    <w:rsid w:val="00562929"/>
    <w:rsid w:val="005B5F9E"/>
    <w:rsid w:val="005D0D1D"/>
    <w:rsid w:val="0069389F"/>
    <w:rsid w:val="0080545E"/>
    <w:rsid w:val="00880813"/>
    <w:rsid w:val="00893F35"/>
    <w:rsid w:val="009D6800"/>
    <w:rsid w:val="00AB4A91"/>
    <w:rsid w:val="00B40CFC"/>
    <w:rsid w:val="00BB7027"/>
    <w:rsid w:val="00D96030"/>
    <w:rsid w:val="00F052B8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F1BCA-AB5A-4954-92A8-2D5D7CFB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4A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Paola Cocito</cp:lastModifiedBy>
  <cp:revision>2</cp:revision>
  <dcterms:created xsi:type="dcterms:W3CDTF">2023-10-19T11:54:00Z</dcterms:created>
  <dcterms:modified xsi:type="dcterms:W3CDTF">2023-10-19T11:54:00Z</dcterms:modified>
</cp:coreProperties>
</file>