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6A" w:rsidRPr="00F3026A" w:rsidRDefault="00B536AA" w:rsidP="00826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009650" cy="1009650"/>
            <wp:effectExtent l="19050" t="0" r="0" b="0"/>
            <wp:docPr id="1" name="Immagine 1" descr="C:\Users\TOMMASO\Desktop\loghi nuovi meyer e fondazione\Marchio_Meyer__AOU_IRCCS_ESE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ASO\Desktop\loghi nuovi meyer e fondazione\Marchio_Meyer__AOU_IRCCS_ESEC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17" cy="100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026A" w:rsidRPr="00403D44" w:rsidRDefault="00F3026A" w:rsidP="00F3026A">
      <w:pPr>
        <w:jc w:val="center"/>
        <w:rPr>
          <w:b/>
          <w:sz w:val="28"/>
          <w:szCs w:val="28"/>
        </w:rPr>
      </w:pPr>
      <w:r w:rsidRPr="00403D44">
        <w:rPr>
          <w:b/>
          <w:sz w:val="28"/>
          <w:szCs w:val="28"/>
        </w:rPr>
        <w:t xml:space="preserve">Neonata salvata al </w:t>
      </w:r>
      <w:proofErr w:type="spellStart"/>
      <w:r w:rsidRPr="00403D44">
        <w:rPr>
          <w:b/>
          <w:sz w:val="28"/>
          <w:szCs w:val="28"/>
        </w:rPr>
        <w:t>Meyer</w:t>
      </w:r>
      <w:proofErr w:type="spellEnd"/>
      <w:r w:rsidRPr="00403D44">
        <w:rPr>
          <w:b/>
          <w:sz w:val="28"/>
          <w:szCs w:val="28"/>
        </w:rPr>
        <w:t xml:space="preserve"> grazie a una rara diagnosi prenatale</w:t>
      </w:r>
    </w:p>
    <w:p w:rsidR="00F3026A" w:rsidRPr="00403D44" w:rsidRDefault="00F3026A" w:rsidP="00F3026A">
      <w:pPr>
        <w:jc w:val="center"/>
        <w:rPr>
          <w:b/>
          <w:sz w:val="28"/>
          <w:szCs w:val="28"/>
        </w:rPr>
      </w:pPr>
      <w:r w:rsidRPr="00403D44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 xml:space="preserve">a </w:t>
      </w:r>
      <w:r w:rsidRPr="00403D44">
        <w:rPr>
          <w:b/>
          <w:sz w:val="28"/>
          <w:szCs w:val="28"/>
        </w:rPr>
        <w:t>un complesso intervento chirurgico</w:t>
      </w:r>
    </w:p>
    <w:p w:rsidR="00F3026A" w:rsidRPr="00403D44" w:rsidRDefault="00F3026A" w:rsidP="00F3026A">
      <w:pPr>
        <w:rPr>
          <w:i/>
          <w:sz w:val="28"/>
          <w:szCs w:val="28"/>
        </w:rPr>
      </w:pPr>
      <w:r w:rsidRPr="00403D44">
        <w:rPr>
          <w:i/>
          <w:sz w:val="28"/>
          <w:szCs w:val="28"/>
        </w:rPr>
        <w:t xml:space="preserve">Eccezionale lavoro multidisciplinare al </w:t>
      </w:r>
      <w:proofErr w:type="spellStart"/>
      <w:r w:rsidRPr="00403D44">
        <w:rPr>
          <w:i/>
          <w:sz w:val="28"/>
          <w:szCs w:val="28"/>
        </w:rPr>
        <w:t>Meyer</w:t>
      </w:r>
      <w:proofErr w:type="spellEnd"/>
      <w:r w:rsidRPr="00403D44">
        <w:rPr>
          <w:i/>
          <w:sz w:val="28"/>
          <w:szCs w:val="28"/>
        </w:rPr>
        <w:t>: una neonata salvata grazie a</w:t>
      </w:r>
      <w:r>
        <w:rPr>
          <w:i/>
          <w:sz w:val="28"/>
          <w:szCs w:val="28"/>
        </w:rPr>
        <w:t xml:space="preserve"> una</w:t>
      </w:r>
      <w:r w:rsidRPr="00403D44">
        <w:rPr>
          <w:i/>
          <w:sz w:val="28"/>
          <w:szCs w:val="28"/>
        </w:rPr>
        <w:t xml:space="preserve"> diagnosi prenatale </w:t>
      </w:r>
      <w:r>
        <w:rPr>
          <w:i/>
          <w:sz w:val="28"/>
          <w:szCs w:val="28"/>
        </w:rPr>
        <w:t xml:space="preserve">rara </w:t>
      </w:r>
      <w:r w:rsidRPr="00403D44">
        <w:rPr>
          <w:i/>
          <w:sz w:val="28"/>
          <w:szCs w:val="28"/>
        </w:rPr>
        <w:t>e a un intervento chirurgico urgente all’intestino. La testimonianza dei genitori</w:t>
      </w:r>
    </w:p>
    <w:p w:rsidR="00F3026A" w:rsidRPr="00403D44" w:rsidRDefault="00F3026A" w:rsidP="00F3026A">
      <w:pPr>
        <w:rPr>
          <w:sz w:val="28"/>
          <w:szCs w:val="28"/>
        </w:rPr>
      </w:pPr>
      <w:r w:rsidRPr="00403D44">
        <w:rPr>
          <w:sz w:val="28"/>
          <w:szCs w:val="28"/>
        </w:rPr>
        <w:t>Firenze</w:t>
      </w:r>
      <w:r>
        <w:rPr>
          <w:sz w:val="28"/>
          <w:szCs w:val="28"/>
        </w:rPr>
        <w:t xml:space="preserve"> </w:t>
      </w:r>
      <w:r w:rsidRPr="00403D44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Una </w:t>
      </w:r>
      <w:r w:rsidRPr="00403D44">
        <w:rPr>
          <w:sz w:val="28"/>
          <w:szCs w:val="28"/>
        </w:rPr>
        <w:t xml:space="preserve">neonata è stata salvata presso l'IRCCS AOU </w:t>
      </w:r>
      <w:proofErr w:type="spellStart"/>
      <w:r w:rsidRPr="00403D44">
        <w:rPr>
          <w:sz w:val="28"/>
          <w:szCs w:val="28"/>
        </w:rPr>
        <w:t>Meyer</w:t>
      </w:r>
      <w:proofErr w:type="spellEnd"/>
      <w:r w:rsidRPr="00403D44">
        <w:rPr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 w:rsidRPr="00403D44">
        <w:rPr>
          <w:sz w:val="28"/>
          <w:szCs w:val="28"/>
        </w:rPr>
        <w:t xml:space="preserve"> Firenze, grazie a una diagnosi prenatale eccezionale e a un intervento chirurgico urgente, realizzato a poche ore dalla nascita. La piccola, originaria della Calabria, dopo quasi cinque mesi di cure, ha potuto finalmente fare ritorno a casa.</w:t>
      </w:r>
    </w:p>
    <w:p w:rsidR="00F3026A" w:rsidRPr="00403D44" w:rsidRDefault="00F3026A" w:rsidP="00F3026A">
      <w:pPr>
        <w:rPr>
          <w:sz w:val="28"/>
          <w:szCs w:val="28"/>
        </w:rPr>
      </w:pPr>
      <w:r w:rsidRPr="00403D44">
        <w:rPr>
          <w:b/>
          <w:sz w:val="28"/>
          <w:szCs w:val="28"/>
        </w:rPr>
        <w:t>La diagnosi prenatale.</w:t>
      </w:r>
      <w:r w:rsidRPr="00403D44">
        <w:rPr>
          <w:sz w:val="28"/>
          <w:szCs w:val="28"/>
        </w:rPr>
        <w:t xml:space="preserve"> La vicenda inizia ad agosto, quando la futura mamma, su suggerimento del suo ginecologo, si reca al </w:t>
      </w:r>
      <w:proofErr w:type="spellStart"/>
      <w:r w:rsidRPr="00403D44">
        <w:rPr>
          <w:sz w:val="28"/>
          <w:szCs w:val="28"/>
        </w:rPr>
        <w:t>Meyer</w:t>
      </w:r>
      <w:proofErr w:type="spellEnd"/>
      <w:r w:rsidRPr="00403D44">
        <w:rPr>
          <w:sz w:val="28"/>
          <w:szCs w:val="28"/>
        </w:rPr>
        <w:t xml:space="preserve"> alla 31ª settimana di gravidanza. Qui, un'ecografia eseguita dal dottor Roberto Biagiotti</w:t>
      </w:r>
      <w:r>
        <w:rPr>
          <w:sz w:val="28"/>
          <w:szCs w:val="28"/>
        </w:rPr>
        <w:t xml:space="preserve">, responsabile della Diagnosi prenatale del </w:t>
      </w:r>
      <w:proofErr w:type="spellStart"/>
      <w:r>
        <w:rPr>
          <w:sz w:val="28"/>
          <w:szCs w:val="28"/>
        </w:rPr>
        <w:t>Meyer</w:t>
      </w:r>
      <w:proofErr w:type="spellEnd"/>
      <w:r>
        <w:rPr>
          <w:sz w:val="28"/>
          <w:szCs w:val="28"/>
        </w:rPr>
        <w:t>,</w:t>
      </w:r>
      <w:r w:rsidRPr="00403D44">
        <w:rPr>
          <w:sz w:val="28"/>
          <w:szCs w:val="28"/>
        </w:rPr>
        <w:t xml:space="preserve"> rivela una grave anomalia: una severa dilatazione delle anse intestinali del feto, indicativa di un'acuta patologia intestinale. Non solo: durante questa valutazione, </w:t>
      </w:r>
      <w:r>
        <w:rPr>
          <w:sz w:val="28"/>
          <w:szCs w:val="28"/>
        </w:rPr>
        <w:t>stimando</w:t>
      </w:r>
      <w:r w:rsidRPr="00403D44">
        <w:rPr>
          <w:sz w:val="28"/>
          <w:szCs w:val="28"/>
        </w:rPr>
        <w:t xml:space="preserve"> il benessere fetale attraverso l’ecografia doppler, il team della Diagnosi Prenatale evidenzia una condizione di grave anemia fetale. </w:t>
      </w:r>
    </w:p>
    <w:p w:rsidR="00F3026A" w:rsidRPr="00403D44" w:rsidRDefault="00F3026A" w:rsidP="00F3026A">
      <w:pPr>
        <w:rPr>
          <w:sz w:val="28"/>
          <w:szCs w:val="28"/>
        </w:rPr>
      </w:pPr>
      <w:r w:rsidRPr="00403D44">
        <w:rPr>
          <w:b/>
          <w:sz w:val="28"/>
          <w:szCs w:val="28"/>
        </w:rPr>
        <w:t xml:space="preserve">Il lavoro del team multidisciplinare del </w:t>
      </w:r>
      <w:proofErr w:type="spellStart"/>
      <w:r w:rsidRPr="00403D44">
        <w:rPr>
          <w:b/>
          <w:sz w:val="28"/>
          <w:szCs w:val="28"/>
        </w:rPr>
        <w:t>Meyer</w:t>
      </w:r>
      <w:proofErr w:type="spellEnd"/>
      <w:r w:rsidRPr="00403D44">
        <w:rPr>
          <w:b/>
          <w:sz w:val="28"/>
          <w:szCs w:val="28"/>
        </w:rPr>
        <w:t>.</w:t>
      </w:r>
      <w:r w:rsidRPr="00403D44">
        <w:rPr>
          <w:sz w:val="28"/>
          <w:szCs w:val="28"/>
        </w:rPr>
        <w:t xml:space="preserve"> Il dottor Biagiotti attiva subito una consulenza con il professor Antonino Morabito,</w:t>
      </w:r>
      <w:r>
        <w:rPr>
          <w:sz w:val="28"/>
          <w:szCs w:val="28"/>
        </w:rPr>
        <w:t xml:space="preserve"> responsabile</w:t>
      </w:r>
      <w:r w:rsidRPr="00403D44">
        <w:rPr>
          <w:sz w:val="28"/>
          <w:szCs w:val="28"/>
        </w:rPr>
        <w:t xml:space="preserve"> della Chirurgia Pediatrica</w:t>
      </w:r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Meyer</w:t>
      </w:r>
      <w:proofErr w:type="spellEnd"/>
      <w:r>
        <w:rPr>
          <w:sz w:val="28"/>
          <w:szCs w:val="28"/>
        </w:rPr>
        <w:t xml:space="preserve">. </w:t>
      </w:r>
      <w:r w:rsidRPr="00403D44">
        <w:rPr>
          <w:sz w:val="28"/>
          <w:szCs w:val="28"/>
        </w:rPr>
        <w:t xml:space="preserve">La diagnosi confermata porta a un cesareo d'urgenza a Careggi, seguito da un tempestivo trasferimento della neonata presso la Terapia Intensiva Neonatale  del </w:t>
      </w:r>
      <w:proofErr w:type="spellStart"/>
      <w:r w:rsidRPr="00403D44">
        <w:rPr>
          <w:sz w:val="28"/>
          <w:szCs w:val="28"/>
        </w:rPr>
        <w:t>Meyer</w:t>
      </w:r>
      <w:proofErr w:type="spellEnd"/>
      <w:r w:rsidRPr="00403D44">
        <w:rPr>
          <w:sz w:val="28"/>
          <w:szCs w:val="28"/>
        </w:rPr>
        <w:t xml:space="preserve"> per l'intervento. La piccola subisce una resezione massiva dell'intestino tenue, di cui il 75% risultava compromesso, ed una </w:t>
      </w:r>
      <w:proofErr w:type="spellStart"/>
      <w:r w:rsidRPr="00403D44">
        <w:rPr>
          <w:sz w:val="28"/>
          <w:szCs w:val="28"/>
        </w:rPr>
        <w:t>tubostomia</w:t>
      </w:r>
      <w:proofErr w:type="spellEnd"/>
      <w:r>
        <w:rPr>
          <w:sz w:val="28"/>
          <w:szCs w:val="28"/>
        </w:rPr>
        <w:t>,</w:t>
      </w:r>
      <w:r w:rsidRPr="00403D44">
        <w:rPr>
          <w:sz w:val="28"/>
          <w:szCs w:val="28"/>
        </w:rPr>
        <w:t xml:space="preserve"> una tecnica alternativa alla </w:t>
      </w:r>
      <w:proofErr w:type="spellStart"/>
      <w:r w:rsidRPr="00403D44">
        <w:rPr>
          <w:sz w:val="28"/>
          <w:szCs w:val="28"/>
        </w:rPr>
        <w:t>stomia</w:t>
      </w:r>
      <w:proofErr w:type="spellEnd"/>
      <w:r w:rsidRPr="00403D44">
        <w:rPr>
          <w:sz w:val="28"/>
          <w:szCs w:val="28"/>
        </w:rPr>
        <w:t xml:space="preserve"> convenzionale</w:t>
      </w:r>
      <w:r>
        <w:rPr>
          <w:sz w:val="28"/>
          <w:szCs w:val="28"/>
        </w:rPr>
        <w:t xml:space="preserve">, messa a punto dal professor Morabito stesso. Grazie a questa tecnica i chirurghi hanno creato una derivazione intestinale esterna, posizionando poi la nutrizione parenterale. La bimba è stata quindi presa in carico dalla Terapia Intensiva Neonatale del </w:t>
      </w:r>
      <w:proofErr w:type="spellStart"/>
      <w:r>
        <w:rPr>
          <w:sz w:val="28"/>
          <w:szCs w:val="28"/>
        </w:rPr>
        <w:t>Meyer</w:t>
      </w:r>
      <w:proofErr w:type="spellEnd"/>
      <w:r>
        <w:rPr>
          <w:sz w:val="28"/>
          <w:szCs w:val="28"/>
        </w:rPr>
        <w:t xml:space="preserve">, guidata dal dottor Marco Moroni, </w:t>
      </w:r>
      <w:r w:rsidRPr="00403D44">
        <w:rPr>
          <w:sz w:val="28"/>
          <w:szCs w:val="28"/>
        </w:rPr>
        <w:t>fino al momento del second</w:t>
      </w:r>
      <w:r>
        <w:rPr>
          <w:sz w:val="28"/>
          <w:szCs w:val="28"/>
        </w:rPr>
        <w:t xml:space="preserve">o </w:t>
      </w:r>
      <w:r w:rsidRPr="00403D44">
        <w:rPr>
          <w:sz w:val="28"/>
          <w:szCs w:val="28"/>
        </w:rPr>
        <w:t>intervento chirurgico</w:t>
      </w:r>
      <w:r>
        <w:rPr>
          <w:sz w:val="28"/>
          <w:szCs w:val="28"/>
        </w:rPr>
        <w:t>.</w:t>
      </w:r>
    </w:p>
    <w:p w:rsidR="00F3026A" w:rsidRPr="00403D44" w:rsidRDefault="00F3026A" w:rsidP="00F3026A">
      <w:pPr>
        <w:rPr>
          <w:sz w:val="28"/>
          <w:szCs w:val="28"/>
        </w:rPr>
      </w:pPr>
      <w:r w:rsidRPr="00403D44">
        <w:rPr>
          <w:b/>
          <w:sz w:val="28"/>
          <w:szCs w:val="28"/>
        </w:rPr>
        <w:lastRenderedPageBreak/>
        <w:t>La ricostruzione intestinale</w:t>
      </w:r>
      <w:r w:rsidRPr="00403D44">
        <w:rPr>
          <w:sz w:val="28"/>
          <w:szCs w:val="28"/>
        </w:rPr>
        <w:t xml:space="preserve">. Dopo tre mesi, la bambina affronta </w:t>
      </w:r>
      <w:r>
        <w:rPr>
          <w:sz w:val="28"/>
          <w:szCs w:val="28"/>
        </w:rPr>
        <w:t>questa seconda, delicata, operazione</w:t>
      </w:r>
      <w:r w:rsidRPr="00403D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Il professor </w:t>
      </w:r>
      <w:r w:rsidRPr="00403D44">
        <w:rPr>
          <w:sz w:val="28"/>
          <w:szCs w:val="28"/>
        </w:rPr>
        <w:t xml:space="preserve">Morabito </w:t>
      </w:r>
      <w:r>
        <w:rPr>
          <w:sz w:val="28"/>
          <w:szCs w:val="28"/>
        </w:rPr>
        <w:t>e il suo team -</w:t>
      </w:r>
      <w:r w:rsidRPr="00403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tra i </w:t>
      </w:r>
      <w:r w:rsidRPr="00403D44">
        <w:rPr>
          <w:sz w:val="28"/>
          <w:szCs w:val="28"/>
        </w:rPr>
        <w:t xml:space="preserve">massimi esperti nel settore della </w:t>
      </w:r>
      <w:r>
        <w:rPr>
          <w:sz w:val="28"/>
          <w:szCs w:val="28"/>
        </w:rPr>
        <w:t>c</w:t>
      </w:r>
      <w:r w:rsidRPr="00403D44">
        <w:rPr>
          <w:sz w:val="28"/>
          <w:szCs w:val="28"/>
        </w:rPr>
        <w:t xml:space="preserve">hirurgia di </w:t>
      </w:r>
      <w:r>
        <w:rPr>
          <w:sz w:val="28"/>
          <w:szCs w:val="28"/>
        </w:rPr>
        <w:t>r</w:t>
      </w:r>
      <w:r w:rsidRPr="00403D44">
        <w:rPr>
          <w:sz w:val="28"/>
          <w:szCs w:val="28"/>
        </w:rPr>
        <w:t xml:space="preserve">icostruzione </w:t>
      </w:r>
      <w:r>
        <w:rPr>
          <w:sz w:val="28"/>
          <w:szCs w:val="28"/>
        </w:rPr>
        <w:t>a</w:t>
      </w:r>
      <w:r w:rsidRPr="00403D44">
        <w:rPr>
          <w:sz w:val="28"/>
          <w:szCs w:val="28"/>
        </w:rPr>
        <w:t>utologa per pazienti affetti</w:t>
      </w:r>
      <w:r>
        <w:rPr>
          <w:sz w:val="28"/>
          <w:szCs w:val="28"/>
        </w:rPr>
        <w:t>, come la piccola,</w:t>
      </w:r>
      <w:r w:rsidRPr="00403D44">
        <w:rPr>
          <w:sz w:val="28"/>
          <w:szCs w:val="28"/>
        </w:rPr>
        <w:t xml:space="preserve"> da </w:t>
      </w:r>
      <w:r>
        <w:rPr>
          <w:sz w:val="28"/>
          <w:szCs w:val="28"/>
        </w:rPr>
        <w:t>s</w:t>
      </w:r>
      <w:r w:rsidRPr="00403D44">
        <w:rPr>
          <w:sz w:val="28"/>
          <w:szCs w:val="28"/>
        </w:rPr>
        <w:t>indrome dell’</w:t>
      </w:r>
      <w:r>
        <w:rPr>
          <w:sz w:val="28"/>
          <w:szCs w:val="28"/>
        </w:rPr>
        <w:t>i</w:t>
      </w:r>
      <w:r w:rsidRPr="00403D44">
        <w:rPr>
          <w:sz w:val="28"/>
          <w:szCs w:val="28"/>
        </w:rPr>
        <w:t xml:space="preserve">ntestino </w:t>
      </w:r>
      <w:r>
        <w:rPr>
          <w:sz w:val="28"/>
          <w:szCs w:val="28"/>
        </w:rPr>
        <w:t>c</w:t>
      </w:r>
      <w:r w:rsidRPr="00403D44">
        <w:rPr>
          <w:sz w:val="28"/>
          <w:szCs w:val="28"/>
        </w:rPr>
        <w:t>orto</w:t>
      </w:r>
      <w:r>
        <w:rPr>
          <w:sz w:val="28"/>
          <w:szCs w:val="28"/>
        </w:rPr>
        <w:t xml:space="preserve"> -</w:t>
      </w:r>
      <w:r w:rsidRPr="00403D44">
        <w:rPr>
          <w:sz w:val="28"/>
          <w:szCs w:val="28"/>
        </w:rPr>
        <w:t xml:space="preserve"> hanno eseguito un delicato intervento di ricostruzione intestinale autologa </w:t>
      </w:r>
      <w:r>
        <w:rPr>
          <w:sz w:val="28"/>
          <w:szCs w:val="28"/>
        </w:rPr>
        <w:t xml:space="preserve">che, </w:t>
      </w:r>
      <w:r w:rsidRPr="00403D44">
        <w:rPr>
          <w:sz w:val="28"/>
          <w:szCs w:val="28"/>
        </w:rPr>
        <w:t>mediante tecniche di rimodellamento</w:t>
      </w:r>
      <w:r>
        <w:rPr>
          <w:sz w:val="28"/>
          <w:szCs w:val="28"/>
        </w:rPr>
        <w:t>,</w:t>
      </w:r>
      <w:r w:rsidRPr="00403D44">
        <w:rPr>
          <w:sz w:val="28"/>
          <w:szCs w:val="28"/>
        </w:rPr>
        <w:t xml:space="preserve"> ha garantito un nuovo intestino che possa funzionalmente e fisiologicamente garantire a questa bambina una vita normale in futuro.</w:t>
      </w:r>
      <w:r>
        <w:rPr>
          <w:sz w:val="28"/>
          <w:szCs w:val="28"/>
        </w:rPr>
        <w:br/>
      </w:r>
      <w:r w:rsidRPr="00403D44">
        <w:rPr>
          <w:b/>
          <w:sz w:val="28"/>
          <w:szCs w:val="28"/>
        </w:rPr>
        <w:t>Le parole dei genitori.</w:t>
      </w:r>
      <w:r w:rsidRPr="00403D44">
        <w:rPr>
          <w:sz w:val="28"/>
          <w:szCs w:val="28"/>
        </w:rPr>
        <w:t xml:space="preserve"> Pochi giorni fa, dopo una lunga degenza in TIN e in Chirurgia Pediatrica, la piccolina è tornata finalmente a casa: sta bene e progressivamente potrà cominciare ad alimentarsi naturalmente, senza ricorso alla nutrizione parenterale. Raccontano i genitori: “Per tanti mesi il </w:t>
      </w:r>
      <w:proofErr w:type="spellStart"/>
      <w:r w:rsidRPr="00403D44">
        <w:rPr>
          <w:sz w:val="28"/>
          <w:szCs w:val="28"/>
        </w:rPr>
        <w:t>Meyer</w:t>
      </w:r>
      <w:proofErr w:type="spellEnd"/>
      <w:r w:rsidRPr="00403D44">
        <w:rPr>
          <w:sz w:val="28"/>
          <w:szCs w:val="28"/>
        </w:rPr>
        <w:t xml:space="preserve"> è stato la nostra casa, a 360 gradi. Hanno prima salvato la nostra bambina, che senza quella diagnosi prenatale non ce l’avrebbe fatta. Poi, oltre all’assistenza sanitaria fornita a lei, hanno aiutato noi a trovare una sistemazione in una delle strutture della rete di accoglienza, ci hanno fornito assistenza psicologica e spirituale, oltre ai teleconsulti con i medici in Calabria per preparare il ritorno a casa, spiegandoci tutto passo </w:t>
      </w:r>
      <w:proofErr w:type="spellStart"/>
      <w:r w:rsidRPr="00403D44">
        <w:rPr>
          <w:sz w:val="28"/>
          <w:szCs w:val="28"/>
        </w:rPr>
        <w:t>passo</w:t>
      </w:r>
      <w:proofErr w:type="spellEnd"/>
      <w:r>
        <w:rPr>
          <w:sz w:val="28"/>
          <w:szCs w:val="28"/>
        </w:rPr>
        <w:t>, con grande umanità e professionalità</w:t>
      </w:r>
      <w:r w:rsidRPr="00403D44">
        <w:rPr>
          <w:sz w:val="28"/>
          <w:szCs w:val="28"/>
        </w:rPr>
        <w:t xml:space="preserve">. Per questo non possiamo che ringraziarli uno ad uno”. </w:t>
      </w:r>
    </w:p>
    <w:p w:rsidR="00DE20A1" w:rsidRPr="00385F0D" w:rsidRDefault="00DE20A1" w:rsidP="00385F0D">
      <w:pPr>
        <w:rPr>
          <w:i/>
          <w:sz w:val="28"/>
          <w:szCs w:val="28"/>
        </w:rPr>
      </w:pPr>
    </w:p>
    <w:sectPr w:rsidR="00DE20A1" w:rsidRPr="00385F0D" w:rsidSect="00B64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A1"/>
    <w:rsid w:val="0000154E"/>
    <w:rsid w:val="0001157B"/>
    <w:rsid w:val="000C2A93"/>
    <w:rsid w:val="001852D9"/>
    <w:rsid w:val="001B6525"/>
    <w:rsid w:val="00251790"/>
    <w:rsid w:val="00332772"/>
    <w:rsid w:val="00337931"/>
    <w:rsid w:val="003424D0"/>
    <w:rsid w:val="00385F0D"/>
    <w:rsid w:val="00493F74"/>
    <w:rsid w:val="004F4D85"/>
    <w:rsid w:val="00552FDE"/>
    <w:rsid w:val="006045C8"/>
    <w:rsid w:val="00693155"/>
    <w:rsid w:val="00697B7B"/>
    <w:rsid w:val="006E2DA2"/>
    <w:rsid w:val="006F0835"/>
    <w:rsid w:val="00707240"/>
    <w:rsid w:val="00826B5E"/>
    <w:rsid w:val="00851861"/>
    <w:rsid w:val="008B7970"/>
    <w:rsid w:val="008D1155"/>
    <w:rsid w:val="00901837"/>
    <w:rsid w:val="0093056A"/>
    <w:rsid w:val="00A47697"/>
    <w:rsid w:val="00B008BF"/>
    <w:rsid w:val="00B13A0E"/>
    <w:rsid w:val="00B16C4C"/>
    <w:rsid w:val="00B536AA"/>
    <w:rsid w:val="00B640CF"/>
    <w:rsid w:val="00DE20A1"/>
    <w:rsid w:val="00E709A6"/>
    <w:rsid w:val="00F3026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BFEA"/>
  <w15:docId w15:val="{1F3D0C3F-E10F-4517-82C1-213CCA1B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40CF"/>
  </w:style>
  <w:style w:type="paragraph" w:styleId="Titolo1">
    <w:name w:val="heading 1"/>
    <w:basedOn w:val="Normale"/>
    <w:next w:val="Normale"/>
    <w:link w:val="Titolo1Carattere"/>
    <w:uiPriority w:val="9"/>
    <w:qFormat/>
    <w:rsid w:val="00DE2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2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2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2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2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2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2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2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2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2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20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20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20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20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20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20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2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2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2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20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20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20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2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20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20A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3026A"/>
    <w:rPr>
      <w:color w:val="467886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02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Pancani</dc:creator>
  <cp:lastModifiedBy>righi</cp:lastModifiedBy>
  <cp:revision>5</cp:revision>
  <dcterms:created xsi:type="dcterms:W3CDTF">2024-01-25T08:33:00Z</dcterms:created>
  <dcterms:modified xsi:type="dcterms:W3CDTF">2024-01-25T08:40:00Z</dcterms:modified>
</cp:coreProperties>
</file>