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8AE6" w14:textId="5F5160B7" w:rsidR="000E63A0" w:rsidRDefault="000E63A0" w:rsidP="000E63A0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 wp14:anchorId="4FF83FB8" wp14:editId="01B15DA0">
            <wp:extent cx="1009650" cy="1009650"/>
            <wp:effectExtent l="19050" t="0" r="0" b="0"/>
            <wp:docPr id="1" name="Immagine 1" descr="C:\Users\TOMMASO\Desktop\loghi nuovi meyer e fondazione\Marchio_Meyer__AOU_IRCCS_ESE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MASO\Desktop\loghi nuovi meyer e fondazione\Marchio_Meyer__AOU_IRCCS_ESEC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917" cy="100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4A1697" w14:textId="77777777" w:rsidR="000E63A0" w:rsidRDefault="000E63A0" w:rsidP="00595A9D">
      <w:pPr>
        <w:jc w:val="center"/>
        <w:rPr>
          <w:b/>
          <w:sz w:val="24"/>
          <w:szCs w:val="24"/>
          <w:u w:val="single"/>
        </w:rPr>
      </w:pPr>
    </w:p>
    <w:p w14:paraId="58190C35" w14:textId="7DE76CE9" w:rsidR="00157F55" w:rsidRPr="00157F55" w:rsidRDefault="00157F55" w:rsidP="00595A9D">
      <w:pPr>
        <w:jc w:val="center"/>
        <w:rPr>
          <w:b/>
          <w:sz w:val="24"/>
          <w:szCs w:val="24"/>
          <w:u w:val="single"/>
        </w:rPr>
      </w:pPr>
      <w:r w:rsidRPr="00157F55">
        <w:rPr>
          <w:b/>
          <w:sz w:val="24"/>
          <w:szCs w:val="24"/>
          <w:u w:val="single"/>
        </w:rPr>
        <w:t>COMUNICATO STAMPA</w:t>
      </w:r>
    </w:p>
    <w:p w14:paraId="1FCC7059" w14:textId="3408FE85" w:rsidR="00595A9D" w:rsidRDefault="00595A9D" w:rsidP="00595A9D">
      <w:pPr>
        <w:jc w:val="center"/>
        <w:rPr>
          <w:b/>
          <w:sz w:val="28"/>
          <w:szCs w:val="28"/>
        </w:rPr>
      </w:pPr>
      <w:r w:rsidRPr="00595A9D">
        <w:rPr>
          <w:b/>
          <w:sz w:val="28"/>
          <w:szCs w:val="28"/>
        </w:rPr>
        <w:t xml:space="preserve">Nel 2024 già 300 </w:t>
      </w:r>
      <w:r>
        <w:rPr>
          <w:b/>
          <w:sz w:val="28"/>
          <w:szCs w:val="28"/>
        </w:rPr>
        <w:t xml:space="preserve">docenti </w:t>
      </w:r>
      <w:r w:rsidR="006B3E78">
        <w:rPr>
          <w:b/>
          <w:sz w:val="28"/>
          <w:szCs w:val="28"/>
        </w:rPr>
        <w:t>partecipanti</w:t>
      </w:r>
      <w:r>
        <w:rPr>
          <w:b/>
          <w:sz w:val="28"/>
          <w:szCs w:val="28"/>
        </w:rPr>
        <w:br/>
        <w:t>ai corsi del Meyer sulla gestione del diabete</w:t>
      </w:r>
    </w:p>
    <w:p w14:paraId="2F632DB7" w14:textId="684F6C5D" w:rsidR="00595A9D" w:rsidRPr="005773A4" w:rsidRDefault="00595A9D" w:rsidP="00595A9D">
      <w:pPr>
        <w:jc w:val="center"/>
        <w:rPr>
          <w:i/>
          <w:sz w:val="28"/>
          <w:szCs w:val="28"/>
        </w:rPr>
      </w:pPr>
      <w:r w:rsidRPr="005773A4">
        <w:rPr>
          <w:i/>
          <w:sz w:val="28"/>
          <w:szCs w:val="28"/>
        </w:rPr>
        <w:t xml:space="preserve">La testimonianza di una </w:t>
      </w:r>
      <w:r w:rsidR="00CA4570">
        <w:rPr>
          <w:i/>
          <w:sz w:val="28"/>
          <w:szCs w:val="28"/>
        </w:rPr>
        <w:t>insegnante formata dagli specialisti del Meyer</w:t>
      </w:r>
      <w:r w:rsidR="004A0FC5">
        <w:rPr>
          <w:i/>
          <w:sz w:val="28"/>
          <w:szCs w:val="28"/>
        </w:rPr>
        <w:t>: “</w:t>
      </w:r>
      <w:r w:rsidR="00CA4570">
        <w:rPr>
          <w:i/>
          <w:sz w:val="28"/>
          <w:szCs w:val="28"/>
        </w:rPr>
        <w:t>Grazie a questo corso ho capito che il mio alunno mi chiedeva di uscire perché stava male”</w:t>
      </w:r>
    </w:p>
    <w:p w14:paraId="34680EDA" w14:textId="4F54476D" w:rsidR="00C77279" w:rsidRDefault="00B448A9" w:rsidP="00401DD3">
      <w:pPr>
        <w:rPr>
          <w:sz w:val="28"/>
          <w:szCs w:val="28"/>
        </w:rPr>
      </w:pPr>
      <w:r>
        <w:rPr>
          <w:sz w:val="28"/>
          <w:szCs w:val="28"/>
        </w:rPr>
        <w:t xml:space="preserve">Firenze – </w:t>
      </w:r>
      <w:r w:rsidR="00C05C85">
        <w:rPr>
          <w:sz w:val="28"/>
          <w:szCs w:val="28"/>
        </w:rPr>
        <w:t xml:space="preserve"> Nel 2024 s</w:t>
      </w:r>
      <w:r>
        <w:rPr>
          <w:sz w:val="28"/>
          <w:szCs w:val="28"/>
        </w:rPr>
        <w:t xml:space="preserve">ono già circa 300 gli insegnanti formati </w:t>
      </w:r>
      <w:r w:rsidR="00401DD3">
        <w:rPr>
          <w:sz w:val="28"/>
          <w:szCs w:val="28"/>
        </w:rPr>
        <w:t xml:space="preserve">dagli specialisti </w:t>
      </w:r>
      <w:r w:rsidR="00595A9D">
        <w:rPr>
          <w:sz w:val="28"/>
          <w:szCs w:val="28"/>
        </w:rPr>
        <w:t xml:space="preserve">della Diabetologia del Meyer </w:t>
      </w:r>
      <w:r w:rsidR="00401DD3">
        <w:rPr>
          <w:sz w:val="28"/>
          <w:szCs w:val="28"/>
        </w:rPr>
        <w:t xml:space="preserve">alla gestione degli alunni con diabete di tipo </w:t>
      </w:r>
      <w:proofErr w:type="gramStart"/>
      <w:r w:rsidR="00401DD3">
        <w:rPr>
          <w:sz w:val="28"/>
          <w:szCs w:val="28"/>
        </w:rPr>
        <w:t xml:space="preserve">1 </w:t>
      </w:r>
      <w:r w:rsidR="00117ECE">
        <w:rPr>
          <w:sz w:val="28"/>
          <w:szCs w:val="28"/>
        </w:rPr>
        <w:t>,</w:t>
      </w:r>
      <w:proofErr w:type="gramEnd"/>
      <w:r w:rsidR="00117ECE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si aggiungono </w:t>
      </w:r>
      <w:r w:rsidR="00A410FE">
        <w:rPr>
          <w:sz w:val="28"/>
          <w:szCs w:val="28"/>
        </w:rPr>
        <w:t xml:space="preserve">ai circa 1200 dell’anno precedente. </w:t>
      </w:r>
      <w:r w:rsidR="00401DD3">
        <w:rPr>
          <w:sz w:val="28"/>
          <w:szCs w:val="28"/>
        </w:rPr>
        <w:t xml:space="preserve">Si tratta di un progetto promosso dalla Regione Toscana, di cui il Meyer è capofila che vede </w:t>
      </w:r>
      <w:r w:rsidR="00401DD3" w:rsidRPr="00401DD3">
        <w:rPr>
          <w:sz w:val="28"/>
          <w:szCs w:val="28"/>
        </w:rPr>
        <w:t>il personale operante presso la diabetologia pediatrica</w:t>
      </w:r>
      <w:r w:rsidR="00401DD3">
        <w:rPr>
          <w:sz w:val="28"/>
          <w:szCs w:val="28"/>
        </w:rPr>
        <w:t xml:space="preserve"> del Meyer</w:t>
      </w:r>
      <w:r w:rsidR="00401DD3" w:rsidRPr="00401DD3">
        <w:rPr>
          <w:sz w:val="28"/>
          <w:szCs w:val="28"/>
        </w:rPr>
        <w:t xml:space="preserve"> coinvolto</w:t>
      </w:r>
      <w:r w:rsidR="00C77279">
        <w:rPr>
          <w:sz w:val="28"/>
          <w:szCs w:val="28"/>
        </w:rPr>
        <w:t xml:space="preserve"> nell’</w:t>
      </w:r>
      <w:r w:rsidR="00401DD3" w:rsidRPr="00401DD3">
        <w:rPr>
          <w:sz w:val="28"/>
          <w:szCs w:val="28"/>
        </w:rPr>
        <w:t xml:space="preserve"> attività formativa</w:t>
      </w:r>
      <w:r w:rsidR="00C77279">
        <w:rPr>
          <w:sz w:val="28"/>
          <w:szCs w:val="28"/>
        </w:rPr>
        <w:t xml:space="preserve">, in collaborazione con i professionisti operanti in Area Vasta Sud Est </w:t>
      </w:r>
      <w:r w:rsidR="00401DD3" w:rsidRPr="00401DD3">
        <w:rPr>
          <w:sz w:val="28"/>
          <w:szCs w:val="28"/>
        </w:rPr>
        <w:t xml:space="preserve">e </w:t>
      </w:r>
      <w:r w:rsidR="00C77279">
        <w:rPr>
          <w:sz w:val="28"/>
          <w:szCs w:val="28"/>
        </w:rPr>
        <w:t xml:space="preserve">in </w:t>
      </w:r>
      <w:r w:rsidR="00401DD3" w:rsidRPr="00401DD3">
        <w:rPr>
          <w:sz w:val="28"/>
          <w:szCs w:val="28"/>
        </w:rPr>
        <w:t>Area Vasta Nord Ovest</w:t>
      </w:r>
      <w:r w:rsidR="00800C8A">
        <w:rPr>
          <w:sz w:val="28"/>
          <w:szCs w:val="28"/>
        </w:rPr>
        <w:t xml:space="preserve"> e con il fattivo contributo delle Associazioni dei genitori dei bambini con diabete tipo 1</w:t>
      </w:r>
      <w:r w:rsidR="00C77279">
        <w:rPr>
          <w:sz w:val="28"/>
          <w:szCs w:val="28"/>
        </w:rPr>
        <w:t>.</w:t>
      </w:r>
    </w:p>
    <w:p w14:paraId="4928903E" w14:textId="41B4F397" w:rsidR="00B26209" w:rsidRPr="004A0FC5" w:rsidRDefault="00157F55" w:rsidP="00401DD3">
      <w:pPr>
        <w:rPr>
          <w:sz w:val="28"/>
          <w:szCs w:val="28"/>
        </w:rPr>
      </w:pPr>
      <w:r w:rsidRPr="00157F55">
        <w:rPr>
          <w:b/>
          <w:sz w:val="28"/>
          <w:szCs w:val="28"/>
        </w:rPr>
        <w:t xml:space="preserve">Il progetto. </w:t>
      </w:r>
      <w:r w:rsidR="00AC054F">
        <w:rPr>
          <w:sz w:val="28"/>
          <w:szCs w:val="28"/>
        </w:rPr>
        <w:t>Il progetto contribuisce alla</w:t>
      </w:r>
      <w:r w:rsidR="00401DD3" w:rsidRPr="00401DD3">
        <w:rPr>
          <w:sz w:val="28"/>
          <w:szCs w:val="28"/>
        </w:rPr>
        <w:t xml:space="preserve"> formazione del personale docente e ausiliario operante nelle scuole </w:t>
      </w:r>
      <w:r w:rsidR="00C77279">
        <w:rPr>
          <w:sz w:val="28"/>
          <w:szCs w:val="28"/>
        </w:rPr>
        <w:t xml:space="preserve">della Toscana, </w:t>
      </w:r>
      <w:r w:rsidR="00401DD3" w:rsidRPr="00401DD3">
        <w:rPr>
          <w:sz w:val="28"/>
          <w:szCs w:val="28"/>
        </w:rPr>
        <w:t>frequentate da bambini</w:t>
      </w:r>
      <w:r w:rsidR="00595A9D">
        <w:rPr>
          <w:sz w:val="28"/>
          <w:szCs w:val="28"/>
        </w:rPr>
        <w:t xml:space="preserve"> e ragazzi</w:t>
      </w:r>
      <w:r w:rsidR="00401DD3" w:rsidRPr="00401DD3">
        <w:rPr>
          <w:sz w:val="28"/>
          <w:szCs w:val="28"/>
        </w:rPr>
        <w:t xml:space="preserve"> con diabete</w:t>
      </w:r>
      <w:r w:rsidR="00AC054F">
        <w:rPr>
          <w:sz w:val="28"/>
          <w:szCs w:val="28"/>
        </w:rPr>
        <w:t xml:space="preserve"> cui è garantita la permanenza in sicurezza a scuola</w:t>
      </w:r>
      <w:r w:rsidR="00401DD3" w:rsidRPr="00401DD3">
        <w:rPr>
          <w:sz w:val="28"/>
          <w:szCs w:val="28"/>
        </w:rPr>
        <w:t>.</w:t>
      </w:r>
      <w:r w:rsidR="00B26209">
        <w:rPr>
          <w:sz w:val="28"/>
          <w:szCs w:val="28"/>
        </w:rPr>
        <w:t xml:space="preserve"> Durante i corsi vengono affrontat</w:t>
      </w:r>
      <w:r w:rsidR="00E13549">
        <w:rPr>
          <w:sz w:val="28"/>
          <w:szCs w:val="28"/>
        </w:rPr>
        <w:t>i gli aspetti più importanti della gestione</w:t>
      </w:r>
      <w:r w:rsidR="00117ECE">
        <w:rPr>
          <w:sz w:val="28"/>
          <w:szCs w:val="28"/>
        </w:rPr>
        <w:t xml:space="preserve"> </w:t>
      </w:r>
      <w:r w:rsidR="00CF7BD1">
        <w:rPr>
          <w:sz w:val="28"/>
          <w:szCs w:val="28"/>
        </w:rPr>
        <w:t>scolastica di questa patologia</w:t>
      </w:r>
      <w:r w:rsidR="00E13549">
        <w:rPr>
          <w:sz w:val="28"/>
          <w:szCs w:val="28"/>
        </w:rPr>
        <w:t>: si parte dalle nozioni generali sul diabete (dai sintomi all’esordio</w:t>
      </w:r>
      <w:r w:rsidR="000D0778">
        <w:rPr>
          <w:sz w:val="28"/>
          <w:szCs w:val="28"/>
        </w:rPr>
        <w:t>)</w:t>
      </w:r>
      <w:r w:rsidR="00E13549">
        <w:rPr>
          <w:sz w:val="28"/>
          <w:szCs w:val="28"/>
        </w:rPr>
        <w:t xml:space="preserve">, </w:t>
      </w:r>
      <w:r w:rsidR="00AC054F">
        <w:rPr>
          <w:sz w:val="28"/>
          <w:szCs w:val="28"/>
        </w:rPr>
        <w:t>c’è un focus su</w:t>
      </w:r>
      <w:r w:rsidR="00E13549">
        <w:rPr>
          <w:sz w:val="28"/>
          <w:szCs w:val="28"/>
        </w:rPr>
        <w:t xml:space="preserve">ll’organizzazione dell’alimentazione </w:t>
      </w:r>
      <w:r w:rsidR="00CF7BD1">
        <w:rPr>
          <w:sz w:val="28"/>
          <w:szCs w:val="28"/>
        </w:rPr>
        <w:t>a mensa</w:t>
      </w:r>
      <w:r w:rsidR="000D0778">
        <w:rPr>
          <w:sz w:val="28"/>
          <w:szCs w:val="28"/>
        </w:rPr>
        <w:t xml:space="preserve"> e </w:t>
      </w:r>
      <w:r w:rsidR="00AC054F">
        <w:rPr>
          <w:sz w:val="28"/>
          <w:szCs w:val="28"/>
        </w:rPr>
        <w:t xml:space="preserve">sulla gestione </w:t>
      </w:r>
      <w:r w:rsidR="000D0778">
        <w:rPr>
          <w:sz w:val="28"/>
          <w:szCs w:val="28"/>
        </w:rPr>
        <w:t xml:space="preserve">dell’attività fisica. Una parte è dedicata agli aspetti psicologici, </w:t>
      </w:r>
      <w:r w:rsidR="00402D8C">
        <w:rPr>
          <w:sz w:val="28"/>
          <w:szCs w:val="28"/>
        </w:rPr>
        <w:t xml:space="preserve">una alle tecnologie in uso, </w:t>
      </w:r>
      <w:r w:rsidR="000D0778">
        <w:rPr>
          <w:sz w:val="28"/>
          <w:szCs w:val="28"/>
        </w:rPr>
        <w:t>e una, fondamentale, a come</w:t>
      </w:r>
      <w:r w:rsidR="000D0778" w:rsidRPr="00E13549">
        <w:rPr>
          <w:sz w:val="28"/>
          <w:szCs w:val="28"/>
        </w:rPr>
        <w:t xml:space="preserve"> affrontare l’emergenza nel bambino con diabete di tipo 1 a scuola</w:t>
      </w:r>
      <w:r w:rsidR="000D0778">
        <w:rPr>
          <w:sz w:val="28"/>
          <w:szCs w:val="28"/>
        </w:rPr>
        <w:t xml:space="preserve"> </w:t>
      </w:r>
      <w:r w:rsidR="000D0778" w:rsidRPr="00E13549">
        <w:rPr>
          <w:sz w:val="28"/>
          <w:szCs w:val="28"/>
        </w:rPr>
        <w:t>(</w:t>
      </w:r>
      <w:r w:rsidR="000D0778">
        <w:rPr>
          <w:sz w:val="28"/>
          <w:szCs w:val="28"/>
        </w:rPr>
        <w:t>p</w:t>
      </w:r>
      <w:r w:rsidR="000D0778" w:rsidRPr="00E13549">
        <w:rPr>
          <w:sz w:val="28"/>
          <w:szCs w:val="28"/>
        </w:rPr>
        <w:t>revenzione, riconoscimento e trattamento di ipoglicemia e iperglicemia)</w:t>
      </w:r>
      <w:r w:rsidR="000D0778">
        <w:rPr>
          <w:sz w:val="28"/>
          <w:szCs w:val="28"/>
        </w:rPr>
        <w:t xml:space="preserve">, con una sessione </w:t>
      </w:r>
      <w:r w:rsidR="000D0778" w:rsidRPr="004A0FC5">
        <w:rPr>
          <w:sz w:val="28"/>
          <w:szCs w:val="28"/>
        </w:rPr>
        <w:t>pratica finale.</w:t>
      </w:r>
      <w:r w:rsidR="00F71B09">
        <w:rPr>
          <w:sz w:val="28"/>
          <w:szCs w:val="28"/>
        </w:rPr>
        <w:t xml:space="preserve"> </w:t>
      </w:r>
      <w:r w:rsidR="00C77279" w:rsidRPr="004A0FC5">
        <w:rPr>
          <w:sz w:val="28"/>
          <w:szCs w:val="28"/>
        </w:rPr>
        <w:t>In situazioni particolari,</w:t>
      </w:r>
      <w:r w:rsidR="00B26209" w:rsidRPr="004A0FC5">
        <w:rPr>
          <w:sz w:val="28"/>
          <w:szCs w:val="28"/>
        </w:rPr>
        <w:t xml:space="preserve"> inoltre, viene attivato il supporto degli specialisti del Meyer per consulenze su singoli casi spe</w:t>
      </w:r>
      <w:r w:rsidR="00E13549" w:rsidRPr="004A0FC5">
        <w:rPr>
          <w:sz w:val="28"/>
          <w:szCs w:val="28"/>
        </w:rPr>
        <w:t>cifici</w:t>
      </w:r>
      <w:r w:rsidR="00C77279" w:rsidRPr="004A0FC5">
        <w:rPr>
          <w:sz w:val="28"/>
          <w:szCs w:val="28"/>
        </w:rPr>
        <w:t xml:space="preserve"> in presenza o tramite collegamento webinar</w:t>
      </w:r>
      <w:r w:rsidR="00AC054F" w:rsidRPr="004A0FC5">
        <w:rPr>
          <w:sz w:val="28"/>
          <w:szCs w:val="28"/>
        </w:rPr>
        <w:t xml:space="preserve"> con le scuole</w:t>
      </w:r>
      <w:r w:rsidR="00CF7BD1" w:rsidRPr="004A0FC5">
        <w:rPr>
          <w:sz w:val="28"/>
          <w:szCs w:val="28"/>
        </w:rPr>
        <w:t>.</w:t>
      </w:r>
    </w:p>
    <w:p w14:paraId="2A14857B" w14:textId="2E134DFD" w:rsidR="00E243B7" w:rsidRPr="00401DD3" w:rsidRDefault="00E243B7" w:rsidP="00401DD3">
      <w:pPr>
        <w:rPr>
          <w:sz w:val="28"/>
          <w:szCs w:val="28"/>
        </w:rPr>
      </w:pPr>
      <w:r w:rsidRPr="004A0FC5">
        <w:rPr>
          <w:sz w:val="28"/>
          <w:szCs w:val="28"/>
        </w:rPr>
        <w:t xml:space="preserve">“Come Meyer siamo orgogliosi di questi numeri e dei ritorni che abbiamo dagli insegnanti – spiega Sonia Toni, responsabile della Diabetologia pediatrica dell’AOU Meyer IRCCS – Questi corsi aiutano a creare un tassello </w:t>
      </w:r>
      <w:r w:rsidR="00C77279" w:rsidRPr="004A0FC5">
        <w:rPr>
          <w:sz w:val="28"/>
          <w:szCs w:val="28"/>
        </w:rPr>
        <w:t xml:space="preserve">in </w:t>
      </w:r>
      <w:r w:rsidRPr="004A0FC5">
        <w:rPr>
          <w:sz w:val="28"/>
          <w:szCs w:val="28"/>
        </w:rPr>
        <w:t xml:space="preserve">quella rete di accoglienza e sicurezza che si deve attivare intorno al bambino con diabete: gli insegnanti ne sono protagonisti fondamentali, anche per il ruolo di </w:t>
      </w:r>
      <w:r w:rsidR="0014587F" w:rsidRPr="004A0FC5">
        <w:rPr>
          <w:sz w:val="28"/>
          <w:szCs w:val="28"/>
        </w:rPr>
        <w:t>“</w:t>
      </w:r>
      <w:r w:rsidRPr="004A0FC5">
        <w:rPr>
          <w:sz w:val="28"/>
          <w:szCs w:val="28"/>
        </w:rPr>
        <w:t>sentinelle</w:t>
      </w:r>
      <w:r w:rsidR="0014587F" w:rsidRPr="004A0FC5">
        <w:rPr>
          <w:sz w:val="28"/>
          <w:szCs w:val="28"/>
        </w:rPr>
        <w:t>”</w:t>
      </w:r>
      <w:r w:rsidRPr="004A0FC5">
        <w:rPr>
          <w:sz w:val="28"/>
          <w:szCs w:val="28"/>
        </w:rPr>
        <w:t xml:space="preserve"> </w:t>
      </w:r>
      <w:r w:rsidR="00C77279" w:rsidRPr="004A0FC5">
        <w:rPr>
          <w:sz w:val="28"/>
          <w:szCs w:val="28"/>
        </w:rPr>
        <w:t xml:space="preserve">e osservatori </w:t>
      </w:r>
      <w:r w:rsidR="00C77279" w:rsidRPr="004A0FC5">
        <w:rPr>
          <w:sz w:val="28"/>
          <w:szCs w:val="28"/>
        </w:rPr>
        <w:lastRenderedPageBreak/>
        <w:t xml:space="preserve">privilegiati </w:t>
      </w:r>
      <w:r w:rsidRPr="004A0FC5">
        <w:rPr>
          <w:sz w:val="28"/>
          <w:szCs w:val="28"/>
        </w:rPr>
        <w:t xml:space="preserve">che possono avere per </w:t>
      </w:r>
      <w:r w:rsidR="00AC054F" w:rsidRPr="004A0FC5">
        <w:rPr>
          <w:sz w:val="28"/>
          <w:szCs w:val="28"/>
        </w:rPr>
        <w:t xml:space="preserve">intercettare e riferire ai genitori quei sintomi e quei segnali  che permettono </w:t>
      </w:r>
      <w:r w:rsidRPr="004A0FC5">
        <w:rPr>
          <w:sz w:val="28"/>
          <w:szCs w:val="28"/>
        </w:rPr>
        <w:t xml:space="preserve"> una diagnosi precoce nei loro alunni, come</w:t>
      </w:r>
      <w:r w:rsidR="00C77279" w:rsidRPr="004A0FC5">
        <w:rPr>
          <w:sz w:val="28"/>
          <w:szCs w:val="28"/>
        </w:rPr>
        <w:t xml:space="preserve"> bere molto</w:t>
      </w:r>
      <w:r w:rsidR="00157F55">
        <w:rPr>
          <w:sz w:val="28"/>
          <w:szCs w:val="28"/>
        </w:rPr>
        <w:t xml:space="preserve"> o</w:t>
      </w:r>
      <w:r w:rsidR="00C77279" w:rsidRPr="004A0FC5">
        <w:rPr>
          <w:sz w:val="28"/>
          <w:szCs w:val="28"/>
        </w:rPr>
        <w:t xml:space="preserve"> chiedere spesso di andare in bagno</w:t>
      </w:r>
      <w:r w:rsidR="00157F55">
        <w:rPr>
          <w:sz w:val="28"/>
          <w:szCs w:val="28"/>
        </w:rPr>
        <w:t>”</w:t>
      </w:r>
      <w:r w:rsidR="00C77279" w:rsidRPr="004A0FC5">
        <w:rPr>
          <w:sz w:val="28"/>
          <w:szCs w:val="28"/>
        </w:rPr>
        <w:t xml:space="preserve"> .</w:t>
      </w:r>
    </w:p>
    <w:p w14:paraId="7F806EB9" w14:textId="1E7E2E12" w:rsidR="0038343B" w:rsidRDefault="00A410FE" w:rsidP="0038343B">
      <w:pPr>
        <w:rPr>
          <w:sz w:val="28"/>
          <w:szCs w:val="28"/>
        </w:rPr>
      </w:pPr>
      <w:r w:rsidRPr="0038343B">
        <w:rPr>
          <w:b/>
          <w:sz w:val="28"/>
          <w:szCs w:val="28"/>
        </w:rPr>
        <w:t xml:space="preserve">I </w:t>
      </w:r>
      <w:r w:rsidR="000D0778">
        <w:rPr>
          <w:b/>
          <w:sz w:val="28"/>
          <w:szCs w:val="28"/>
        </w:rPr>
        <w:t>numeri</w:t>
      </w:r>
      <w:r w:rsidR="00402D8C">
        <w:rPr>
          <w:b/>
          <w:sz w:val="28"/>
          <w:szCs w:val="28"/>
        </w:rPr>
        <w:t>.</w:t>
      </w:r>
      <w:r w:rsidR="0038343B">
        <w:rPr>
          <w:b/>
          <w:sz w:val="28"/>
          <w:szCs w:val="28"/>
        </w:rPr>
        <w:t xml:space="preserve"> </w:t>
      </w:r>
      <w:r w:rsidRPr="0038343B">
        <w:rPr>
          <w:sz w:val="28"/>
          <w:szCs w:val="28"/>
        </w:rPr>
        <w:t xml:space="preserve">Nel 2023 sono stati </w:t>
      </w:r>
      <w:r w:rsidR="00CF7BD1">
        <w:rPr>
          <w:sz w:val="28"/>
          <w:szCs w:val="28"/>
        </w:rPr>
        <w:t>svolti</w:t>
      </w:r>
      <w:r w:rsidRPr="0038343B">
        <w:rPr>
          <w:sz w:val="28"/>
          <w:szCs w:val="28"/>
        </w:rPr>
        <w:t xml:space="preserve"> 8 corsi online, 1 corso in presenza e 11 corsi “brevi” per rispondere a bisogni specifici che hanno visto complessivamente la partecipazione di 1156 insegnanti. Nel 2024 </w:t>
      </w:r>
      <w:r w:rsidR="0038343B" w:rsidRPr="0038343B">
        <w:rPr>
          <w:sz w:val="28"/>
          <w:szCs w:val="28"/>
        </w:rPr>
        <w:t xml:space="preserve">sono già stati </w:t>
      </w:r>
      <w:r w:rsidR="00CF7BD1">
        <w:rPr>
          <w:sz w:val="28"/>
          <w:szCs w:val="28"/>
        </w:rPr>
        <w:t>realizzati</w:t>
      </w:r>
      <w:r w:rsidR="0038343B" w:rsidRPr="0038343B">
        <w:rPr>
          <w:sz w:val="28"/>
          <w:szCs w:val="28"/>
        </w:rPr>
        <w:t xml:space="preserve"> due </w:t>
      </w:r>
      <w:r w:rsidR="0038343B">
        <w:rPr>
          <w:sz w:val="28"/>
          <w:szCs w:val="28"/>
        </w:rPr>
        <w:t>c</w:t>
      </w:r>
      <w:r w:rsidRPr="0038343B">
        <w:rPr>
          <w:sz w:val="28"/>
          <w:szCs w:val="28"/>
        </w:rPr>
        <w:t>orsi webinar</w:t>
      </w:r>
      <w:r w:rsidR="0038343B">
        <w:rPr>
          <w:sz w:val="28"/>
          <w:szCs w:val="28"/>
        </w:rPr>
        <w:t>, che hanno registrato complessivamente 273 presenze, ed altri</w:t>
      </w:r>
      <w:r w:rsidR="00401DD3">
        <w:rPr>
          <w:sz w:val="28"/>
          <w:szCs w:val="28"/>
        </w:rPr>
        <w:t xml:space="preserve">, sia in presenza sia da online, </w:t>
      </w:r>
      <w:r w:rsidR="0038343B">
        <w:rPr>
          <w:sz w:val="28"/>
          <w:szCs w:val="28"/>
        </w:rPr>
        <w:t>sono in calendario</w:t>
      </w:r>
      <w:r w:rsidR="004A0FC5">
        <w:rPr>
          <w:sz w:val="28"/>
          <w:szCs w:val="28"/>
        </w:rPr>
        <w:t>.</w:t>
      </w:r>
      <w:r w:rsidR="00B26209">
        <w:rPr>
          <w:sz w:val="28"/>
          <w:szCs w:val="28"/>
        </w:rPr>
        <w:br/>
      </w:r>
      <w:r w:rsidR="004C0A2C" w:rsidRPr="00B26209">
        <w:rPr>
          <w:sz w:val="28"/>
          <w:szCs w:val="28"/>
        </w:rPr>
        <w:t xml:space="preserve">Importante il ruolo delle associazioni di pazienti attive localmente in Toscana: sono loro a fare da </w:t>
      </w:r>
      <w:r w:rsidR="004C0A2C">
        <w:rPr>
          <w:sz w:val="28"/>
          <w:szCs w:val="28"/>
        </w:rPr>
        <w:t xml:space="preserve">cabina di regia e </w:t>
      </w:r>
      <w:r w:rsidR="00B26209">
        <w:rPr>
          <w:sz w:val="28"/>
          <w:szCs w:val="28"/>
        </w:rPr>
        <w:t>segreteria organizzativa</w:t>
      </w:r>
      <w:r w:rsidR="000D0778">
        <w:rPr>
          <w:sz w:val="28"/>
          <w:szCs w:val="28"/>
        </w:rPr>
        <w:t xml:space="preserve"> per i </w:t>
      </w:r>
      <w:r w:rsidR="0038343B" w:rsidRPr="0038343B">
        <w:rPr>
          <w:sz w:val="28"/>
          <w:szCs w:val="28"/>
        </w:rPr>
        <w:t xml:space="preserve">vari </w:t>
      </w:r>
      <w:r w:rsidR="00C77279">
        <w:rPr>
          <w:sz w:val="28"/>
          <w:szCs w:val="28"/>
        </w:rPr>
        <w:t xml:space="preserve">corsi </w:t>
      </w:r>
      <w:r w:rsidR="0038343B" w:rsidRPr="0038343B">
        <w:rPr>
          <w:sz w:val="28"/>
          <w:szCs w:val="28"/>
        </w:rPr>
        <w:t xml:space="preserve">webinar. </w:t>
      </w:r>
      <w:r w:rsidR="00B26209">
        <w:rPr>
          <w:sz w:val="28"/>
          <w:szCs w:val="28"/>
        </w:rPr>
        <w:t>Emblematici i risultati dei test di apprendimento finale: a</w:t>
      </w:r>
      <w:r w:rsidR="0038343B" w:rsidRPr="0038343B">
        <w:rPr>
          <w:sz w:val="28"/>
          <w:szCs w:val="28"/>
        </w:rPr>
        <w:t xml:space="preserve">l </w:t>
      </w:r>
      <w:r w:rsidR="0038343B" w:rsidRPr="004A0FC5">
        <w:rPr>
          <w:sz w:val="28"/>
          <w:szCs w:val="28"/>
        </w:rPr>
        <w:t>termine d</w:t>
      </w:r>
      <w:r w:rsidR="00C77279" w:rsidRPr="004A0FC5">
        <w:rPr>
          <w:sz w:val="28"/>
          <w:szCs w:val="28"/>
        </w:rPr>
        <w:t xml:space="preserve">i ogni </w:t>
      </w:r>
      <w:r w:rsidR="0038343B" w:rsidRPr="004A0FC5">
        <w:rPr>
          <w:sz w:val="28"/>
          <w:szCs w:val="28"/>
        </w:rPr>
        <w:t>corso</w:t>
      </w:r>
      <w:r w:rsidR="0038343B" w:rsidRPr="0038343B">
        <w:rPr>
          <w:sz w:val="28"/>
          <w:szCs w:val="28"/>
        </w:rPr>
        <w:t xml:space="preserve"> è </w:t>
      </w:r>
      <w:r w:rsidR="00C77279">
        <w:rPr>
          <w:sz w:val="28"/>
          <w:szCs w:val="28"/>
        </w:rPr>
        <w:t>sempre</w:t>
      </w:r>
      <w:r w:rsidR="0038343B" w:rsidRPr="0038343B">
        <w:rPr>
          <w:sz w:val="28"/>
          <w:szCs w:val="28"/>
        </w:rPr>
        <w:t xml:space="preserve"> proposto un questionario di apprendimento utilizzato ai fini dell’attestazione e un questionario di gradimento del corso</w:t>
      </w:r>
      <w:r w:rsidR="000D0778">
        <w:rPr>
          <w:sz w:val="28"/>
          <w:szCs w:val="28"/>
        </w:rPr>
        <w:t xml:space="preserve"> e </w:t>
      </w:r>
      <w:r w:rsidR="00C77279">
        <w:rPr>
          <w:sz w:val="28"/>
          <w:szCs w:val="28"/>
        </w:rPr>
        <w:t xml:space="preserve">la quasi totalità </w:t>
      </w:r>
      <w:r w:rsidR="0038343B" w:rsidRPr="0038343B">
        <w:rPr>
          <w:sz w:val="28"/>
          <w:szCs w:val="28"/>
        </w:rPr>
        <w:t>dei questionari ha fatto registrare meno di 1 risposta errata</w:t>
      </w:r>
      <w:r w:rsidR="00E2099A">
        <w:rPr>
          <w:sz w:val="28"/>
          <w:szCs w:val="28"/>
        </w:rPr>
        <w:t xml:space="preserve"> e grande soddisfazione</w:t>
      </w:r>
      <w:r w:rsidR="0038343B">
        <w:rPr>
          <w:sz w:val="28"/>
          <w:szCs w:val="28"/>
        </w:rPr>
        <w:t xml:space="preserve"> a conferma della grande efficacia di questo tipo di formazione</w:t>
      </w:r>
      <w:r w:rsidR="00C77279">
        <w:rPr>
          <w:sz w:val="28"/>
          <w:szCs w:val="28"/>
        </w:rPr>
        <w:t xml:space="preserve"> e dell’attenzione che gli insegnanti del nostro s</w:t>
      </w:r>
      <w:r w:rsidR="00E2099A">
        <w:rPr>
          <w:sz w:val="28"/>
          <w:szCs w:val="28"/>
        </w:rPr>
        <w:t>istema</w:t>
      </w:r>
      <w:r w:rsidR="00C77279">
        <w:rPr>
          <w:sz w:val="28"/>
          <w:szCs w:val="28"/>
        </w:rPr>
        <w:t xml:space="preserve"> scolastico hanno nei confronti dei bambini</w:t>
      </w:r>
      <w:r w:rsidR="0038343B">
        <w:rPr>
          <w:sz w:val="28"/>
          <w:szCs w:val="28"/>
        </w:rPr>
        <w:t>.</w:t>
      </w:r>
    </w:p>
    <w:p w14:paraId="3049B227" w14:textId="4A94F132" w:rsidR="00462B12" w:rsidRPr="00CA4570" w:rsidRDefault="00B26209" w:rsidP="002063C9">
      <w:pPr>
        <w:rPr>
          <w:b/>
          <w:sz w:val="28"/>
          <w:szCs w:val="28"/>
        </w:rPr>
      </w:pPr>
      <w:r w:rsidRPr="00CA4570">
        <w:rPr>
          <w:b/>
          <w:sz w:val="28"/>
          <w:szCs w:val="28"/>
        </w:rPr>
        <w:t xml:space="preserve">La testimonianza di una insegnante. </w:t>
      </w:r>
      <w:r w:rsidR="00462B12" w:rsidRPr="00CA4570">
        <w:rPr>
          <w:i/>
          <w:sz w:val="28"/>
          <w:szCs w:val="28"/>
        </w:rPr>
        <w:t>“</w:t>
      </w:r>
      <w:r w:rsidR="00462B12">
        <w:rPr>
          <w:i/>
          <w:sz w:val="28"/>
          <w:szCs w:val="28"/>
        </w:rPr>
        <w:t>Partecipare</w:t>
      </w:r>
      <w:r w:rsidR="005A665B">
        <w:rPr>
          <w:i/>
          <w:sz w:val="28"/>
          <w:szCs w:val="28"/>
        </w:rPr>
        <w:t xml:space="preserve"> a questo corso mi ha aperto un mondo </w:t>
      </w:r>
      <w:r w:rsidR="00462B12">
        <w:rPr>
          <w:i/>
          <w:sz w:val="28"/>
          <w:szCs w:val="28"/>
        </w:rPr>
        <w:t>sconosciuto</w:t>
      </w:r>
      <w:r w:rsidR="004A0FC5">
        <w:rPr>
          <w:i/>
          <w:sz w:val="28"/>
          <w:szCs w:val="28"/>
        </w:rPr>
        <w:t xml:space="preserve">: in questo modo ho capito </w:t>
      </w:r>
      <w:r w:rsidR="005A665B">
        <w:rPr>
          <w:i/>
          <w:sz w:val="28"/>
          <w:szCs w:val="28"/>
        </w:rPr>
        <w:t xml:space="preserve">che </w:t>
      </w:r>
      <w:r w:rsidR="004A0FC5">
        <w:rPr>
          <w:i/>
          <w:sz w:val="28"/>
          <w:szCs w:val="28"/>
        </w:rPr>
        <w:t xml:space="preserve">M., un mio alunno, </w:t>
      </w:r>
      <w:r w:rsidR="005A665B">
        <w:rPr>
          <w:i/>
          <w:sz w:val="28"/>
          <w:szCs w:val="28"/>
        </w:rPr>
        <w:t xml:space="preserve">non era svogliato o annoiato dalla mia lezione, ma </w:t>
      </w:r>
      <w:r w:rsidR="00462B12">
        <w:rPr>
          <w:i/>
          <w:sz w:val="28"/>
          <w:szCs w:val="28"/>
        </w:rPr>
        <w:t>chiedeva di uscire perché stava male. Mi sono sentita in colpa di non avere parlato subito con la mamma e di non aver riconosciuto quei sintomi</w:t>
      </w:r>
      <w:r w:rsidR="004A0FC5">
        <w:rPr>
          <w:i/>
          <w:sz w:val="28"/>
          <w:szCs w:val="28"/>
        </w:rPr>
        <w:t xml:space="preserve">, </w:t>
      </w:r>
      <w:r w:rsidR="00462B12">
        <w:rPr>
          <w:i/>
          <w:sz w:val="28"/>
          <w:szCs w:val="28"/>
        </w:rPr>
        <w:t>prima che la situazione si aggravasse</w:t>
      </w:r>
      <w:r w:rsidR="004A0FC5" w:rsidRPr="002D3CCF">
        <w:rPr>
          <w:i/>
          <w:sz w:val="28"/>
          <w:szCs w:val="28"/>
        </w:rPr>
        <w:t xml:space="preserve">. Adesso </w:t>
      </w:r>
      <w:r w:rsidR="00CA4570" w:rsidRPr="002D3CCF">
        <w:rPr>
          <w:i/>
          <w:sz w:val="28"/>
          <w:szCs w:val="28"/>
        </w:rPr>
        <w:t>mi sento però più sicura e so che</w:t>
      </w:r>
      <w:r w:rsidR="002D3CCF" w:rsidRPr="002D3CCF">
        <w:rPr>
          <w:i/>
          <w:sz w:val="28"/>
          <w:szCs w:val="28"/>
        </w:rPr>
        <w:t xml:space="preserve"> se</w:t>
      </w:r>
      <w:r w:rsidR="00CA4570" w:rsidRPr="002D3CCF">
        <w:rPr>
          <w:i/>
          <w:sz w:val="28"/>
          <w:szCs w:val="28"/>
        </w:rPr>
        <w:t xml:space="preserve"> ricapitasse mi si accenderebbe un campanello d’allarme</w:t>
      </w:r>
      <w:r w:rsidR="00462B12" w:rsidRPr="002D3CCF">
        <w:rPr>
          <w:i/>
          <w:sz w:val="28"/>
          <w:szCs w:val="28"/>
        </w:rPr>
        <w:t>”.</w:t>
      </w:r>
    </w:p>
    <w:p w14:paraId="0BD9D686" w14:textId="7B17156F" w:rsidR="00A410FE" w:rsidRDefault="00A410FE">
      <w:pPr>
        <w:rPr>
          <w:sz w:val="28"/>
          <w:szCs w:val="28"/>
        </w:rPr>
      </w:pPr>
      <w:r w:rsidRPr="0038343B">
        <w:rPr>
          <w:b/>
          <w:sz w:val="28"/>
          <w:szCs w:val="28"/>
        </w:rPr>
        <w:t>Il diabete di tipo 1.</w:t>
      </w:r>
      <w:r w:rsidR="00405785" w:rsidRPr="00405785">
        <w:t xml:space="preserve"> </w:t>
      </w:r>
      <w:r w:rsidR="00405785" w:rsidRPr="00405785">
        <w:rPr>
          <w:sz w:val="28"/>
          <w:szCs w:val="28"/>
        </w:rPr>
        <w:t>Ogni anno</w:t>
      </w:r>
      <w:r w:rsidR="00CF7BD1">
        <w:rPr>
          <w:sz w:val="28"/>
          <w:szCs w:val="28"/>
        </w:rPr>
        <w:t xml:space="preserve"> </w:t>
      </w:r>
      <w:r w:rsidR="00405785" w:rsidRPr="00405785">
        <w:rPr>
          <w:sz w:val="28"/>
          <w:szCs w:val="28"/>
        </w:rPr>
        <w:t>le nuove diagnosi di diabete</w:t>
      </w:r>
      <w:r w:rsidR="00405785">
        <w:rPr>
          <w:sz w:val="28"/>
          <w:szCs w:val="28"/>
        </w:rPr>
        <w:t xml:space="preserve"> di tipo 1</w:t>
      </w:r>
      <w:r w:rsidR="00405785" w:rsidRPr="00405785">
        <w:rPr>
          <w:sz w:val="28"/>
          <w:szCs w:val="28"/>
        </w:rPr>
        <w:t xml:space="preserve"> crescono del 3,6% e la Toscana non fa eccezione. Nella nostra regione, annualmente, si registrano circa 100 nuove diagnosi di diabete di tipo 1 e circa 10 nuove diagnosi di diabete di tipo 2. </w:t>
      </w:r>
      <w:r w:rsidR="00CF7BD1" w:rsidRPr="00CF7BD1">
        <w:rPr>
          <w:sz w:val="28"/>
          <w:szCs w:val="28"/>
        </w:rPr>
        <w:t>Il diabete mellito è la malattia cronica più frequente in età pediatrica e purtroppo spesso è diagnosticata in ritardo con gravi rischi per il bambino.</w:t>
      </w:r>
      <w:r w:rsidR="00CF7BD1">
        <w:rPr>
          <w:sz w:val="28"/>
          <w:szCs w:val="28"/>
        </w:rPr>
        <w:t xml:space="preserve"> Si tratta di</w:t>
      </w:r>
      <w:r w:rsidR="00CF7BD1" w:rsidRPr="00CF7BD1">
        <w:rPr>
          <w:sz w:val="28"/>
          <w:szCs w:val="28"/>
        </w:rPr>
        <w:t xml:space="preserve"> una forma di diabete dovuto alla distruzione delle cellule del pancreas che producono l’insulina perciò è detto insulino-dipendente, perché l’organismo si trova ad essere senza questo ormone che è fondamentale per la vita.</w:t>
      </w:r>
      <w:r w:rsidR="00C77279">
        <w:rPr>
          <w:sz w:val="28"/>
          <w:szCs w:val="28"/>
        </w:rPr>
        <w:t xml:space="preserve"> Un riconoscimento precoce dei sintomi tipici del diabete risparmia al bambino il presentarsi in ospedale con il quadro di gravità rappresentato dalla chetoacidosi diabetica</w:t>
      </w:r>
      <w:r w:rsidR="00210D28">
        <w:rPr>
          <w:sz w:val="28"/>
          <w:szCs w:val="28"/>
        </w:rPr>
        <w:t>.</w:t>
      </w:r>
      <w:r w:rsidR="00C77279">
        <w:rPr>
          <w:sz w:val="28"/>
          <w:szCs w:val="28"/>
        </w:rPr>
        <w:t xml:space="preserve"> </w:t>
      </w:r>
    </w:p>
    <w:p w14:paraId="65FBAC9F" w14:textId="20A394A9" w:rsidR="00D018B8" w:rsidRPr="006B3E78" w:rsidRDefault="00D018B8">
      <w:pPr>
        <w:rPr>
          <w:i/>
          <w:sz w:val="28"/>
          <w:szCs w:val="28"/>
        </w:rPr>
      </w:pPr>
    </w:p>
    <w:sectPr w:rsidR="00D018B8" w:rsidRPr="006B3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71"/>
    <w:rsid w:val="000D0778"/>
    <w:rsid w:val="000E63A0"/>
    <w:rsid w:val="001045F0"/>
    <w:rsid w:val="00117ECE"/>
    <w:rsid w:val="0014587F"/>
    <w:rsid w:val="00157F55"/>
    <w:rsid w:val="002063C9"/>
    <w:rsid w:val="00210D28"/>
    <w:rsid w:val="002820F5"/>
    <w:rsid w:val="002D3CCF"/>
    <w:rsid w:val="0038343B"/>
    <w:rsid w:val="00401DD3"/>
    <w:rsid w:val="00402D8C"/>
    <w:rsid w:val="00405785"/>
    <w:rsid w:val="00462B12"/>
    <w:rsid w:val="004A0FC5"/>
    <w:rsid w:val="004C0A2C"/>
    <w:rsid w:val="005773A4"/>
    <w:rsid w:val="00595A9D"/>
    <w:rsid w:val="005A665B"/>
    <w:rsid w:val="006B3E78"/>
    <w:rsid w:val="00762FE7"/>
    <w:rsid w:val="007C3EE5"/>
    <w:rsid w:val="00800C8A"/>
    <w:rsid w:val="00A410FE"/>
    <w:rsid w:val="00A80E85"/>
    <w:rsid w:val="00AC054F"/>
    <w:rsid w:val="00AC6728"/>
    <w:rsid w:val="00B26209"/>
    <w:rsid w:val="00B37F71"/>
    <w:rsid w:val="00B448A9"/>
    <w:rsid w:val="00B64DEF"/>
    <w:rsid w:val="00C05C85"/>
    <w:rsid w:val="00C308EF"/>
    <w:rsid w:val="00C77279"/>
    <w:rsid w:val="00CA4570"/>
    <w:rsid w:val="00CB4632"/>
    <w:rsid w:val="00CF7BD1"/>
    <w:rsid w:val="00D018B8"/>
    <w:rsid w:val="00E13549"/>
    <w:rsid w:val="00E16DBA"/>
    <w:rsid w:val="00E2099A"/>
    <w:rsid w:val="00E243B7"/>
    <w:rsid w:val="00F25D9B"/>
    <w:rsid w:val="00F7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56A9"/>
  <w15:chartTrackingRefBased/>
  <w15:docId w15:val="{52C35158-3A6E-4836-B21E-3531E553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4035</Characters>
  <Application>Microsoft Office Word</Application>
  <DocSecurity>0</DocSecurity>
  <Lines>65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</dc:creator>
  <cp:keywords/>
  <dc:description/>
  <cp:lastModifiedBy>Lorenzo Tacchini</cp:lastModifiedBy>
  <cp:revision>2</cp:revision>
  <dcterms:created xsi:type="dcterms:W3CDTF">2024-04-24T09:23:00Z</dcterms:created>
  <dcterms:modified xsi:type="dcterms:W3CDTF">2024-04-24T09:23:00Z</dcterms:modified>
</cp:coreProperties>
</file>