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02" w:rsidRDefault="00A47902" w:rsidP="00942D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902" w:rsidRDefault="00A47902" w:rsidP="00A47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Comunicato stampa</w:t>
      </w:r>
    </w:p>
    <w:p w:rsidR="005D0D1D" w:rsidRPr="008A109B" w:rsidRDefault="007664AA" w:rsidP="00942D6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109B">
        <w:rPr>
          <w:rFonts w:ascii="Times New Roman" w:hAnsi="Times New Roman" w:cs="Times New Roman"/>
          <w:b/>
          <w:sz w:val="24"/>
          <w:szCs w:val="24"/>
        </w:rPr>
        <w:t>Oncoematologia</w:t>
      </w:r>
      <w:proofErr w:type="spellEnd"/>
      <w:r w:rsidRPr="008A109B">
        <w:rPr>
          <w:rFonts w:ascii="Times New Roman" w:hAnsi="Times New Roman" w:cs="Times New Roman"/>
          <w:b/>
          <w:sz w:val="24"/>
          <w:szCs w:val="24"/>
        </w:rPr>
        <w:t xml:space="preserve">, il </w:t>
      </w:r>
      <w:r w:rsidR="00927852">
        <w:rPr>
          <w:rFonts w:ascii="Times New Roman" w:hAnsi="Times New Roman" w:cs="Times New Roman"/>
          <w:b/>
          <w:sz w:val="24"/>
          <w:szCs w:val="24"/>
        </w:rPr>
        <w:t xml:space="preserve">Distretto 108 La del </w:t>
      </w:r>
      <w:r w:rsidRPr="008A109B">
        <w:rPr>
          <w:rFonts w:ascii="Times New Roman" w:hAnsi="Times New Roman" w:cs="Times New Roman"/>
          <w:b/>
          <w:sz w:val="24"/>
          <w:szCs w:val="24"/>
        </w:rPr>
        <w:t xml:space="preserve">Lions </w:t>
      </w:r>
      <w:proofErr w:type="spellStart"/>
      <w:r w:rsidRPr="008A109B">
        <w:rPr>
          <w:rFonts w:ascii="Times New Roman" w:hAnsi="Times New Roman" w:cs="Times New Roman"/>
          <w:b/>
          <w:sz w:val="24"/>
          <w:szCs w:val="24"/>
        </w:rPr>
        <w:t>club</w:t>
      </w:r>
      <w:r w:rsidR="00980493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9804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0493">
        <w:rPr>
          <w:rFonts w:ascii="Times New Roman" w:hAnsi="Times New Roman" w:cs="Times New Roman"/>
          <w:b/>
          <w:sz w:val="24"/>
          <w:szCs w:val="24"/>
        </w:rPr>
        <w:t>international</w:t>
      </w:r>
      <w:proofErr w:type="spellEnd"/>
      <w:r w:rsidRPr="008A109B">
        <w:rPr>
          <w:rFonts w:ascii="Times New Roman" w:hAnsi="Times New Roman" w:cs="Times New Roman"/>
          <w:b/>
          <w:sz w:val="24"/>
          <w:szCs w:val="24"/>
        </w:rPr>
        <w:t xml:space="preserve"> dona al Meyer un emoglobinometro per evitare</w:t>
      </w:r>
      <w:r w:rsidR="0073387A">
        <w:rPr>
          <w:rFonts w:ascii="Times New Roman" w:hAnsi="Times New Roman" w:cs="Times New Roman"/>
          <w:b/>
          <w:sz w:val="24"/>
          <w:szCs w:val="24"/>
        </w:rPr>
        <w:t xml:space="preserve"> lo</w:t>
      </w:r>
      <w:r w:rsidRPr="008A109B">
        <w:rPr>
          <w:rFonts w:ascii="Times New Roman" w:hAnsi="Times New Roman" w:cs="Times New Roman"/>
          <w:b/>
          <w:sz w:val="24"/>
          <w:szCs w:val="24"/>
        </w:rPr>
        <w:t xml:space="preserve"> stress del prelievo ai piccoli pazienti</w:t>
      </w:r>
    </w:p>
    <w:p w:rsidR="00D1232D" w:rsidRDefault="007664AA" w:rsidP="00942D63">
      <w:pPr>
        <w:jc w:val="both"/>
        <w:rPr>
          <w:rFonts w:ascii="Times New Roman" w:hAnsi="Times New Roman" w:cs="Times New Roman"/>
          <w:sz w:val="24"/>
          <w:szCs w:val="24"/>
        </w:rPr>
      </w:pPr>
      <w:r w:rsidRPr="008A109B">
        <w:rPr>
          <w:rFonts w:ascii="Times New Roman" w:hAnsi="Times New Roman" w:cs="Times New Roman"/>
          <w:b/>
          <w:sz w:val="24"/>
          <w:szCs w:val="24"/>
        </w:rPr>
        <w:t>Firenze –</w:t>
      </w:r>
      <w:r w:rsidR="00C219F1" w:rsidRPr="008A109B">
        <w:rPr>
          <w:rFonts w:ascii="Times New Roman" w:hAnsi="Times New Roman" w:cs="Times New Roman"/>
          <w:sz w:val="24"/>
          <w:szCs w:val="24"/>
        </w:rPr>
        <w:t xml:space="preserve"> Uno strumento </w:t>
      </w:r>
      <w:r w:rsidR="008A109B">
        <w:rPr>
          <w:rFonts w:ascii="Times New Roman" w:hAnsi="Times New Roman" w:cs="Times New Roman"/>
          <w:sz w:val="24"/>
          <w:szCs w:val="24"/>
        </w:rPr>
        <w:t>che</w:t>
      </w:r>
      <w:r w:rsidR="00C219F1" w:rsidRPr="008A109B">
        <w:rPr>
          <w:rFonts w:ascii="Times New Roman" w:hAnsi="Times New Roman" w:cs="Times New Roman"/>
          <w:sz w:val="24"/>
          <w:szCs w:val="24"/>
        </w:rPr>
        <w:t xml:space="preserve"> mis</w:t>
      </w:r>
      <w:r w:rsidR="008A109B">
        <w:rPr>
          <w:rFonts w:ascii="Times New Roman" w:hAnsi="Times New Roman" w:cs="Times New Roman"/>
          <w:sz w:val="24"/>
          <w:szCs w:val="24"/>
        </w:rPr>
        <w:t>ura</w:t>
      </w:r>
      <w:r w:rsidR="00C219F1" w:rsidRPr="008A109B">
        <w:rPr>
          <w:rFonts w:ascii="Times New Roman" w:hAnsi="Times New Roman" w:cs="Times New Roman"/>
          <w:sz w:val="24"/>
          <w:szCs w:val="24"/>
        </w:rPr>
        <w:t xml:space="preserve"> il livello di emoglobina senza </w:t>
      </w:r>
      <w:r w:rsidR="008A109B">
        <w:rPr>
          <w:rFonts w:ascii="Times New Roman" w:hAnsi="Times New Roman" w:cs="Times New Roman"/>
          <w:sz w:val="24"/>
          <w:szCs w:val="24"/>
        </w:rPr>
        <w:t xml:space="preserve">bisogno del </w:t>
      </w:r>
      <w:r w:rsidR="00C219F1" w:rsidRPr="008A109B">
        <w:rPr>
          <w:rFonts w:ascii="Times New Roman" w:hAnsi="Times New Roman" w:cs="Times New Roman"/>
          <w:sz w:val="24"/>
          <w:szCs w:val="24"/>
        </w:rPr>
        <w:t>prelievo</w:t>
      </w:r>
      <w:r w:rsidRPr="008A109B">
        <w:rPr>
          <w:rFonts w:ascii="Times New Roman" w:hAnsi="Times New Roman" w:cs="Times New Roman"/>
          <w:sz w:val="24"/>
          <w:szCs w:val="24"/>
        </w:rPr>
        <w:t xml:space="preserve"> per ridurre, almeno in parte, lo stress dei piccoli pazienti</w:t>
      </w:r>
      <w:r w:rsidR="00C219F1" w:rsidRPr="008A109B">
        <w:rPr>
          <w:rFonts w:ascii="Times New Roman" w:hAnsi="Times New Roman" w:cs="Times New Roman"/>
          <w:sz w:val="24"/>
          <w:szCs w:val="24"/>
        </w:rPr>
        <w:t>. A donare un emoglobinometro all’</w:t>
      </w:r>
      <w:proofErr w:type="spellStart"/>
      <w:r w:rsidR="00C219F1" w:rsidRPr="008A109B">
        <w:rPr>
          <w:rFonts w:ascii="Times New Roman" w:hAnsi="Times New Roman" w:cs="Times New Roman"/>
          <w:sz w:val="24"/>
          <w:szCs w:val="24"/>
        </w:rPr>
        <w:t>Oncoematologia</w:t>
      </w:r>
      <w:proofErr w:type="spellEnd"/>
      <w:r w:rsidR="00C219F1" w:rsidRPr="008A109B">
        <w:rPr>
          <w:rFonts w:ascii="Times New Roman" w:hAnsi="Times New Roman" w:cs="Times New Roman"/>
          <w:sz w:val="24"/>
          <w:szCs w:val="24"/>
        </w:rPr>
        <w:t xml:space="preserve"> del Meyer è stato </w:t>
      </w:r>
      <w:r w:rsidR="008A109B">
        <w:rPr>
          <w:rFonts w:ascii="Times New Roman" w:hAnsi="Times New Roman" w:cs="Times New Roman"/>
          <w:sz w:val="24"/>
          <w:szCs w:val="24"/>
        </w:rPr>
        <w:t xml:space="preserve">il </w:t>
      </w:r>
      <w:r w:rsidR="00C219F1" w:rsidRPr="008A109B">
        <w:rPr>
          <w:rFonts w:ascii="Times New Roman" w:hAnsi="Times New Roman" w:cs="Times New Roman"/>
          <w:sz w:val="24"/>
          <w:szCs w:val="24"/>
        </w:rPr>
        <w:t>Lion</w:t>
      </w:r>
      <w:r w:rsidR="00D1232D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D1232D">
        <w:rPr>
          <w:rFonts w:ascii="Times New Roman" w:hAnsi="Times New Roman" w:cs="Times New Roman"/>
          <w:sz w:val="24"/>
          <w:szCs w:val="24"/>
        </w:rPr>
        <w:t>club</w:t>
      </w:r>
      <w:r w:rsidR="0098049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980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493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FE22D4">
        <w:rPr>
          <w:rFonts w:ascii="Times New Roman" w:hAnsi="Times New Roman" w:cs="Times New Roman"/>
          <w:sz w:val="24"/>
          <w:szCs w:val="24"/>
        </w:rPr>
        <w:t>, in particolare il Distrett</w:t>
      </w:r>
      <w:r w:rsidR="00980493">
        <w:rPr>
          <w:rFonts w:ascii="Times New Roman" w:hAnsi="Times New Roman" w:cs="Times New Roman"/>
          <w:sz w:val="24"/>
          <w:szCs w:val="24"/>
        </w:rPr>
        <w:t xml:space="preserve">o 108 La che raggruppa i Lions </w:t>
      </w:r>
      <w:proofErr w:type="spellStart"/>
      <w:r w:rsidR="00980493">
        <w:rPr>
          <w:rFonts w:ascii="Times New Roman" w:hAnsi="Times New Roman" w:cs="Times New Roman"/>
          <w:sz w:val="24"/>
          <w:szCs w:val="24"/>
        </w:rPr>
        <w:t>c</w:t>
      </w:r>
      <w:r w:rsidR="00FE22D4">
        <w:rPr>
          <w:rFonts w:ascii="Times New Roman" w:hAnsi="Times New Roman" w:cs="Times New Roman"/>
          <w:sz w:val="24"/>
          <w:szCs w:val="24"/>
        </w:rPr>
        <w:t>lubs</w:t>
      </w:r>
      <w:proofErr w:type="spellEnd"/>
      <w:r w:rsidR="00FE22D4">
        <w:rPr>
          <w:rFonts w:ascii="Times New Roman" w:hAnsi="Times New Roman" w:cs="Times New Roman"/>
          <w:sz w:val="24"/>
          <w:szCs w:val="24"/>
        </w:rPr>
        <w:t xml:space="preserve"> della Toscana</w:t>
      </w:r>
      <w:r w:rsidR="00D1232D">
        <w:rPr>
          <w:rFonts w:ascii="Times New Roman" w:hAnsi="Times New Roman" w:cs="Times New Roman"/>
          <w:sz w:val="24"/>
          <w:szCs w:val="24"/>
        </w:rPr>
        <w:t>. Alla cerimonia</w:t>
      </w:r>
      <w:r w:rsidR="005D169C">
        <w:rPr>
          <w:rFonts w:ascii="Times New Roman" w:hAnsi="Times New Roman" w:cs="Times New Roman"/>
          <w:sz w:val="24"/>
          <w:szCs w:val="24"/>
        </w:rPr>
        <w:t xml:space="preserve"> di consegna</w:t>
      </w:r>
      <w:r w:rsidR="00D1232D">
        <w:rPr>
          <w:rFonts w:ascii="Times New Roman" w:hAnsi="Times New Roman" w:cs="Times New Roman"/>
          <w:sz w:val="24"/>
          <w:szCs w:val="24"/>
        </w:rPr>
        <w:t>, questa mattina, erano presenti Alberto Carradori</w:t>
      </w:r>
      <w:r w:rsidR="005D169C">
        <w:rPr>
          <w:rFonts w:ascii="Times New Roman" w:hAnsi="Times New Roman" w:cs="Times New Roman"/>
          <w:sz w:val="24"/>
          <w:szCs w:val="24"/>
        </w:rPr>
        <w:t>, governatore del Distretto 108 La</w:t>
      </w:r>
      <w:r w:rsidR="00927B4C">
        <w:rPr>
          <w:rFonts w:ascii="Times New Roman" w:hAnsi="Times New Roman" w:cs="Times New Roman"/>
          <w:sz w:val="24"/>
          <w:szCs w:val="24"/>
        </w:rPr>
        <w:t>, Pierantonio Bacci, responsabile del settore salute per l’annata 2023-2024 e la professoressa Elisabetta Coccia che per i Lions, quest’anno, si occupa dei tumori del bambino.</w:t>
      </w:r>
      <w:r w:rsidR="005D169C">
        <w:rPr>
          <w:rFonts w:ascii="Times New Roman" w:hAnsi="Times New Roman" w:cs="Times New Roman"/>
          <w:sz w:val="24"/>
          <w:szCs w:val="24"/>
        </w:rPr>
        <w:t xml:space="preserve"> </w:t>
      </w:r>
      <w:r w:rsidR="00927B4C">
        <w:rPr>
          <w:rFonts w:ascii="Times New Roman" w:hAnsi="Times New Roman" w:cs="Times New Roman"/>
          <w:sz w:val="24"/>
          <w:szCs w:val="24"/>
        </w:rPr>
        <w:t xml:space="preserve">A ricevere il dono, </w:t>
      </w:r>
      <w:r w:rsidR="00942D63">
        <w:rPr>
          <w:rFonts w:ascii="Times New Roman" w:hAnsi="Times New Roman" w:cs="Times New Roman"/>
          <w:sz w:val="24"/>
          <w:szCs w:val="24"/>
        </w:rPr>
        <w:t xml:space="preserve">Paolo Morello, direttore generale </w:t>
      </w:r>
      <w:r w:rsidR="00927B4C">
        <w:rPr>
          <w:rFonts w:ascii="Times New Roman" w:hAnsi="Times New Roman" w:cs="Times New Roman"/>
          <w:sz w:val="24"/>
          <w:szCs w:val="24"/>
        </w:rPr>
        <w:t>dell’</w:t>
      </w:r>
      <w:proofErr w:type="spellStart"/>
      <w:r w:rsidR="00927B4C">
        <w:rPr>
          <w:rFonts w:ascii="Times New Roman" w:hAnsi="Times New Roman" w:cs="Times New Roman"/>
          <w:sz w:val="24"/>
          <w:szCs w:val="24"/>
        </w:rPr>
        <w:t>Aou</w:t>
      </w:r>
      <w:proofErr w:type="spellEnd"/>
      <w:r w:rsidR="00927B4C">
        <w:rPr>
          <w:rFonts w:ascii="Times New Roman" w:hAnsi="Times New Roman" w:cs="Times New Roman"/>
          <w:sz w:val="24"/>
          <w:szCs w:val="24"/>
        </w:rPr>
        <w:t xml:space="preserve"> Meyer </w:t>
      </w:r>
      <w:proofErr w:type="spellStart"/>
      <w:r w:rsidR="00927B4C">
        <w:rPr>
          <w:rFonts w:ascii="Times New Roman" w:hAnsi="Times New Roman" w:cs="Times New Roman"/>
          <w:sz w:val="24"/>
          <w:szCs w:val="24"/>
        </w:rPr>
        <w:t>Irccs</w:t>
      </w:r>
      <w:proofErr w:type="spellEnd"/>
      <w:r w:rsidR="00927B4C">
        <w:rPr>
          <w:rFonts w:ascii="Times New Roman" w:hAnsi="Times New Roman" w:cs="Times New Roman"/>
          <w:sz w:val="24"/>
          <w:szCs w:val="24"/>
        </w:rPr>
        <w:t>, la dottoressa Annalisa Tondo, responsabile dell’Oncologia pediatrica dell’ospedale fiorentino</w:t>
      </w:r>
      <w:r w:rsidR="00942D63">
        <w:rPr>
          <w:rFonts w:ascii="Times New Roman" w:hAnsi="Times New Roman" w:cs="Times New Roman"/>
          <w:sz w:val="24"/>
          <w:szCs w:val="24"/>
        </w:rPr>
        <w:t>, la dottoressa Angela Tamburini, dell’</w:t>
      </w:r>
      <w:proofErr w:type="spellStart"/>
      <w:r w:rsidR="00942D63">
        <w:rPr>
          <w:rFonts w:ascii="Times New Roman" w:hAnsi="Times New Roman" w:cs="Times New Roman"/>
          <w:sz w:val="24"/>
          <w:szCs w:val="24"/>
        </w:rPr>
        <w:t>Oncoematologia</w:t>
      </w:r>
      <w:proofErr w:type="spellEnd"/>
      <w:r w:rsidR="00942D63">
        <w:rPr>
          <w:rFonts w:ascii="Times New Roman" w:hAnsi="Times New Roman" w:cs="Times New Roman"/>
          <w:sz w:val="24"/>
          <w:szCs w:val="24"/>
        </w:rPr>
        <w:t xml:space="preserve"> pediatrica</w:t>
      </w:r>
      <w:r w:rsidR="00964560">
        <w:rPr>
          <w:rFonts w:ascii="Times New Roman" w:hAnsi="Times New Roman" w:cs="Times New Roman"/>
          <w:sz w:val="24"/>
          <w:szCs w:val="24"/>
        </w:rPr>
        <w:t xml:space="preserve">, il dottor Tommaso Casini, referente talassemie, la dottoressa Daniela </w:t>
      </w:r>
      <w:proofErr w:type="spellStart"/>
      <w:r w:rsidR="00964560">
        <w:rPr>
          <w:rFonts w:ascii="Times New Roman" w:hAnsi="Times New Roman" w:cs="Times New Roman"/>
          <w:sz w:val="24"/>
          <w:szCs w:val="24"/>
        </w:rPr>
        <w:t>Cuzzubbo</w:t>
      </w:r>
      <w:proofErr w:type="spellEnd"/>
      <w:r w:rsidR="00964560">
        <w:rPr>
          <w:rFonts w:ascii="Times New Roman" w:hAnsi="Times New Roman" w:cs="Times New Roman"/>
          <w:sz w:val="24"/>
          <w:szCs w:val="24"/>
        </w:rPr>
        <w:t>, referente drepanocitosi</w:t>
      </w:r>
      <w:r w:rsidR="00927B4C">
        <w:rPr>
          <w:rFonts w:ascii="Times New Roman" w:hAnsi="Times New Roman" w:cs="Times New Roman"/>
          <w:sz w:val="24"/>
          <w:szCs w:val="24"/>
        </w:rPr>
        <w:t xml:space="preserve"> e la dottoressa Erica Bencini, responsabile della Ginecologia pediatrica.</w:t>
      </w:r>
    </w:p>
    <w:p w:rsidR="007E7D55" w:rsidRDefault="000C1EEB" w:rsidP="00942D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Come funziona l’emoglobino</w:t>
      </w:r>
      <w:r w:rsidR="00927B4C" w:rsidRPr="00927B4C">
        <w:rPr>
          <w:rFonts w:ascii="Times New Roman" w:hAnsi="Times New Roman" w:cs="Times New Roman"/>
          <w:b/>
          <w:sz w:val="24"/>
          <w:szCs w:val="24"/>
        </w:rPr>
        <w:t>metro.</w:t>
      </w:r>
      <w:r w:rsidR="00927B4C">
        <w:rPr>
          <w:rFonts w:ascii="Times New Roman" w:hAnsi="Times New Roman" w:cs="Times New Roman"/>
          <w:sz w:val="24"/>
          <w:szCs w:val="24"/>
        </w:rPr>
        <w:t xml:space="preserve"> </w:t>
      </w:r>
      <w:r w:rsidR="00D1232D">
        <w:rPr>
          <w:rFonts w:ascii="Times New Roman" w:hAnsi="Times New Roman" w:cs="Times New Roman"/>
          <w:sz w:val="24"/>
          <w:szCs w:val="24"/>
        </w:rPr>
        <w:t>Con un microago, i</w:t>
      </w:r>
      <w:r w:rsidR="008A109B">
        <w:rPr>
          <w:rFonts w:ascii="Times New Roman" w:hAnsi="Times New Roman" w:cs="Times New Roman"/>
          <w:sz w:val="24"/>
          <w:szCs w:val="24"/>
        </w:rPr>
        <w:t xml:space="preserve">l macchinario </w:t>
      </w:r>
      <w:r w:rsidR="00C219F1" w:rsidRPr="008A109B">
        <w:rPr>
          <w:rFonts w:ascii="Times New Roman" w:hAnsi="Times New Roman" w:cs="Times New Roman"/>
          <w:sz w:val="24"/>
          <w:szCs w:val="24"/>
        </w:rPr>
        <w:t xml:space="preserve">permette di </w:t>
      </w:r>
      <w:bookmarkStart w:id="0" w:name="_GoBack"/>
      <w:bookmarkEnd w:id="0"/>
      <w:r w:rsidR="008A109B">
        <w:rPr>
          <w:rFonts w:ascii="Times New Roman" w:hAnsi="Times New Roman" w:cs="Times New Roman"/>
          <w:sz w:val="24"/>
          <w:szCs w:val="24"/>
        </w:rPr>
        <w:t xml:space="preserve">controllare in modo non invasivo </w:t>
      </w:r>
      <w:r w:rsidR="00C219F1" w:rsidRPr="008A109B">
        <w:rPr>
          <w:rFonts w:ascii="Times New Roman" w:hAnsi="Times New Roman" w:cs="Times New Roman"/>
          <w:sz w:val="24"/>
          <w:szCs w:val="24"/>
        </w:rPr>
        <w:t>la quantità di emoglobina presente nel sangue e risparmia ai bambini la tensione che spe</w:t>
      </w:r>
      <w:r w:rsidR="00D1232D">
        <w:rPr>
          <w:rFonts w:ascii="Times New Roman" w:hAnsi="Times New Roman" w:cs="Times New Roman"/>
          <w:sz w:val="24"/>
          <w:szCs w:val="24"/>
        </w:rPr>
        <w:t>sso comporta il prelievo vero e proprio</w:t>
      </w:r>
      <w:r w:rsidR="00C219F1" w:rsidRPr="008A109B">
        <w:rPr>
          <w:rFonts w:ascii="Times New Roman" w:hAnsi="Times New Roman" w:cs="Times New Roman"/>
          <w:sz w:val="24"/>
          <w:szCs w:val="24"/>
        </w:rPr>
        <w:t>.</w:t>
      </w:r>
      <w:r w:rsidR="008A109B">
        <w:rPr>
          <w:rFonts w:ascii="Times New Roman" w:hAnsi="Times New Roman" w:cs="Times New Roman"/>
          <w:sz w:val="24"/>
          <w:szCs w:val="24"/>
        </w:rPr>
        <w:t xml:space="preserve"> </w:t>
      </w:r>
      <w:r w:rsidR="00F85045">
        <w:rPr>
          <w:rFonts w:ascii="Times New Roman" w:hAnsi="Times New Roman" w:cs="Times New Roman"/>
          <w:sz w:val="24"/>
          <w:szCs w:val="24"/>
        </w:rPr>
        <w:t>Grazie alle caratteristiche</w:t>
      </w:r>
      <w:r w:rsidR="00131D86">
        <w:rPr>
          <w:rFonts w:ascii="Times New Roman" w:hAnsi="Times New Roman" w:cs="Times New Roman"/>
          <w:sz w:val="24"/>
          <w:szCs w:val="24"/>
        </w:rPr>
        <w:t xml:space="preserve"> dello strumento, la manovra diventa davvero velocissima</w:t>
      </w:r>
      <w:r w:rsidR="00F85045">
        <w:rPr>
          <w:rFonts w:ascii="Times New Roman" w:hAnsi="Times New Roman" w:cs="Times New Roman"/>
          <w:sz w:val="24"/>
          <w:szCs w:val="24"/>
        </w:rPr>
        <w:t xml:space="preserve"> e il disagio dei piccoli è ridotto al minimo, facilitando anche il lavoro degli operatori</w:t>
      </w:r>
      <w:r w:rsidR="00131D86">
        <w:rPr>
          <w:rFonts w:ascii="Times New Roman" w:hAnsi="Times New Roman" w:cs="Times New Roman"/>
          <w:sz w:val="24"/>
          <w:szCs w:val="24"/>
        </w:rPr>
        <w:t xml:space="preserve"> sanitari</w:t>
      </w:r>
      <w:r w:rsidR="00F85045">
        <w:rPr>
          <w:rFonts w:ascii="Times New Roman" w:hAnsi="Times New Roman" w:cs="Times New Roman"/>
          <w:sz w:val="24"/>
          <w:szCs w:val="24"/>
        </w:rPr>
        <w:t xml:space="preserve">. </w:t>
      </w:r>
      <w:r w:rsidR="00131D86">
        <w:rPr>
          <w:rFonts w:ascii="Times New Roman" w:hAnsi="Times New Roman" w:cs="Times New Roman"/>
          <w:sz w:val="24"/>
          <w:szCs w:val="24"/>
        </w:rPr>
        <w:t>L’emoglobin</w:t>
      </w:r>
      <w:r>
        <w:rPr>
          <w:rFonts w:ascii="Times New Roman" w:hAnsi="Times New Roman" w:cs="Times New Roman"/>
          <w:sz w:val="24"/>
          <w:szCs w:val="24"/>
        </w:rPr>
        <w:t>o</w:t>
      </w:r>
      <w:r w:rsidR="00131D8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131D86">
        <w:rPr>
          <w:rFonts w:ascii="Times New Roman" w:hAnsi="Times New Roman" w:cs="Times New Roman"/>
          <w:sz w:val="24"/>
          <w:szCs w:val="24"/>
        </w:rPr>
        <w:t>tro</w:t>
      </w:r>
      <w:r w:rsidR="005712D7">
        <w:rPr>
          <w:rFonts w:ascii="Times New Roman" w:hAnsi="Times New Roman" w:cs="Times New Roman"/>
          <w:sz w:val="24"/>
          <w:szCs w:val="24"/>
        </w:rPr>
        <w:t xml:space="preserve"> può essere utile per i pazienti</w:t>
      </w:r>
      <w:r w:rsidR="0073387A">
        <w:rPr>
          <w:rFonts w:ascii="Times New Roman" w:hAnsi="Times New Roman" w:cs="Times New Roman"/>
          <w:sz w:val="24"/>
          <w:szCs w:val="24"/>
        </w:rPr>
        <w:t xml:space="preserve"> che soffrono di patologie </w:t>
      </w:r>
      <w:r w:rsidR="00CE38FD">
        <w:rPr>
          <w:rFonts w:ascii="Times New Roman" w:hAnsi="Times New Roman" w:cs="Times New Roman"/>
          <w:sz w:val="24"/>
          <w:szCs w:val="24"/>
        </w:rPr>
        <w:t>oncologiche e di malattie</w:t>
      </w:r>
      <w:r w:rsidR="00FE22D4">
        <w:rPr>
          <w:rFonts w:ascii="Times New Roman" w:hAnsi="Times New Roman" w:cs="Times New Roman"/>
          <w:sz w:val="24"/>
          <w:szCs w:val="24"/>
        </w:rPr>
        <w:t xml:space="preserve"> </w:t>
      </w:r>
      <w:r w:rsidR="0073387A">
        <w:rPr>
          <w:rFonts w:ascii="Times New Roman" w:hAnsi="Times New Roman" w:cs="Times New Roman"/>
          <w:sz w:val="24"/>
          <w:szCs w:val="24"/>
        </w:rPr>
        <w:t xml:space="preserve">del sangue </w:t>
      </w:r>
      <w:r w:rsidR="00DE4E81">
        <w:rPr>
          <w:rFonts w:ascii="Times New Roman" w:hAnsi="Times New Roman" w:cs="Times New Roman"/>
          <w:sz w:val="24"/>
          <w:szCs w:val="24"/>
        </w:rPr>
        <w:t xml:space="preserve">croniche benigne, </w:t>
      </w:r>
      <w:r w:rsidR="0073387A">
        <w:rPr>
          <w:rFonts w:ascii="Times New Roman" w:hAnsi="Times New Roman" w:cs="Times New Roman"/>
          <w:sz w:val="24"/>
          <w:szCs w:val="24"/>
        </w:rPr>
        <w:t>come le anemie e le talassemie. Quest’ultimo tipo di patologia comporta la necessità di sottoporsi a una trasfusione</w:t>
      </w:r>
      <w:r w:rsidR="00DE4E81">
        <w:rPr>
          <w:rFonts w:ascii="Times New Roman" w:hAnsi="Times New Roman" w:cs="Times New Roman"/>
          <w:sz w:val="24"/>
          <w:szCs w:val="24"/>
        </w:rPr>
        <w:t xml:space="preserve"> di norma ogni tre-quattro settimane, ma l’intervallo di tempo può essere anche più ampio nel caso in cui i valori dell’emoglobina siano ottimali: il monitoraggio con il nuovo strumento permetterà un co</w:t>
      </w:r>
      <w:r w:rsidR="00FE22D4">
        <w:rPr>
          <w:rFonts w:ascii="Times New Roman" w:hAnsi="Times New Roman" w:cs="Times New Roman"/>
          <w:sz w:val="24"/>
          <w:szCs w:val="24"/>
        </w:rPr>
        <w:t>ntrollo costante e non invasivo</w:t>
      </w:r>
      <w:r w:rsidR="00131D86">
        <w:rPr>
          <w:rFonts w:ascii="Times New Roman" w:hAnsi="Times New Roman" w:cs="Times New Roman"/>
          <w:sz w:val="24"/>
          <w:szCs w:val="24"/>
        </w:rPr>
        <w:t>, contribuendo a rendere l’ospedale un luogo che presta attenzione a tutte le esigenze dei più piccoli</w:t>
      </w:r>
      <w:r w:rsidR="00104CB8">
        <w:rPr>
          <w:rFonts w:ascii="Times New Roman" w:hAnsi="Times New Roman" w:cs="Times New Roman"/>
          <w:sz w:val="24"/>
          <w:szCs w:val="24"/>
        </w:rPr>
        <w:t>. Ogni anno l’AOU</w:t>
      </w:r>
      <w:r w:rsidR="00131D86">
        <w:rPr>
          <w:rFonts w:ascii="Times New Roman" w:hAnsi="Times New Roman" w:cs="Times New Roman"/>
          <w:sz w:val="24"/>
          <w:szCs w:val="24"/>
        </w:rPr>
        <w:t xml:space="preserve"> Meyer </w:t>
      </w:r>
      <w:proofErr w:type="spellStart"/>
      <w:r w:rsidR="00131D86">
        <w:rPr>
          <w:rFonts w:ascii="Times New Roman" w:hAnsi="Times New Roman" w:cs="Times New Roman"/>
          <w:sz w:val="24"/>
          <w:szCs w:val="24"/>
        </w:rPr>
        <w:t>Irccs</w:t>
      </w:r>
      <w:proofErr w:type="spellEnd"/>
      <w:r w:rsidR="00131D86">
        <w:rPr>
          <w:rFonts w:ascii="Times New Roman" w:hAnsi="Times New Roman" w:cs="Times New Roman"/>
          <w:sz w:val="24"/>
          <w:szCs w:val="24"/>
        </w:rPr>
        <w:t xml:space="preserve"> accoglie e si prende cura</w:t>
      </w:r>
      <w:r>
        <w:rPr>
          <w:rFonts w:ascii="Times New Roman" w:hAnsi="Times New Roman" w:cs="Times New Roman"/>
          <w:sz w:val="24"/>
          <w:szCs w:val="24"/>
        </w:rPr>
        <w:t xml:space="preserve"> di</w:t>
      </w:r>
      <w:r w:rsidR="00DE4E81">
        <w:rPr>
          <w:rFonts w:ascii="Times New Roman" w:hAnsi="Times New Roman" w:cs="Times New Roman"/>
          <w:sz w:val="24"/>
          <w:szCs w:val="24"/>
        </w:rPr>
        <w:t xml:space="preserve"> 120 casi di bambini con patologie oncologiche: di questi, 480 sono </w:t>
      </w:r>
      <w:r w:rsidR="00131D86">
        <w:rPr>
          <w:rFonts w:ascii="Times New Roman" w:hAnsi="Times New Roman" w:cs="Times New Roman"/>
          <w:sz w:val="24"/>
          <w:szCs w:val="24"/>
        </w:rPr>
        <w:t>quelli attualmente seguiti con competenza e dedizione dai medici e dagli infermieri di questo reparto così delicato</w:t>
      </w:r>
      <w:r w:rsidR="00DE4E81">
        <w:rPr>
          <w:rFonts w:ascii="Times New Roman" w:hAnsi="Times New Roman" w:cs="Times New Roman"/>
          <w:sz w:val="24"/>
          <w:szCs w:val="24"/>
        </w:rPr>
        <w:t>. Oggi la sopravvivenza per questo tipo di malattie è sensibilmente aumentata: la chemioterapia, le terapie cellulari e i farmaci innovativi offrono nuove possibilità</w:t>
      </w:r>
      <w:r w:rsidR="00927B4C">
        <w:rPr>
          <w:rFonts w:ascii="Times New Roman" w:hAnsi="Times New Roman" w:cs="Times New Roman"/>
          <w:sz w:val="24"/>
          <w:szCs w:val="24"/>
        </w:rPr>
        <w:t xml:space="preserve"> di cura e guarigione</w:t>
      </w:r>
      <w:r w:rsidR="00DE4E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64AA" w:rsidRPr="008A109B" w:rsidRDefault="007664AA" w:rsidP="00942D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4AA" w:rsidRPr="008A109B" w:rsidRDefault="007664AA" w:rsidP="00942D63">
      <w:pPr>
        <w:jc w:val="both"/>
        <w:rPr>
          <w:rFonts w:ascii="Times New Roman" w:hAnsi="Times New Roman" w:cs="Times New Roman"/>
          <w:sz w:val="24"/>
          <w:szCs w:val="24"/>
        </w:rPr>
      </w:pPr>
      <w:r w:rsidRPr="008A109B">
        <w:rPr>
          <w:rFonts w:ascii="Times New Roman" w:hAnsi="Times New Roman" w:cs="Times New Roman"/>
          <w:sz w:val="24"/>
          <w:szCs w:val="24"/>
        </w:rPr>
        <w:t>Per info e approfondimenti:</w:t>
      </w:r>
    </w:p>
    <w:p w:rsidR="007664AA" w:rsidRPr="008A109B" w:rsidRDefault="007664AA" w:rsidP="00942D6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109B">
        <w:rPr>
          <w:rFonts w:ascii="Times New Roman" w:hAnsi="Times New Roman" w:cs="Times New Roman"/>
          <w:sz w:val="24"/>
          <w:szCs w:val="24"/>
        </w:rPr>
        <w:t>Mavi</w:t>
      </w:r>
      <w:proofErr w:type="spellEnd"/>
      <w:r w:rsidRPr="008A109B">
        <w:rPr>
          <w:rFonts w:ascii="Times New Roman" w:hAnsi="Times New Roman" w:cs="Times New Roman"/>
          <w:sz w:val="24"/>
          <w:szCs w:val="24"/>
        </w:rPr>
        <w:t xml:space="preserve"> Giannotti, Ufficio stampa AOU Meyer IRCCS, </w:t>
      </w:r>
      <w:proofErr w:type="spellStart"/>
      <w:r w:rsidRPr="008A109B">
        <w:rPr>
          <w:rFonts w:ascii="Times New Roman" w:hAnsi="Times New Roman" w:cs="Times New Roman"/>
          <w:sz w:val="24"/>
          <w:szCs w:val="24"/>
        </w:rPr>
        <w:t>mob</w:t>
      </w:r>
      <w:proofErr w:type="spellEnd"/>
      <w:r w:rsidRPr="008A109B">
        <w:rPr>
          <w:rFonts w:ascii="Times New Roman" w:hAnsi="Times New Roman" w:cs="Times New Roman"/>
          <w:sz w:val="24"/>
          <w:szCs w:val="24"/>
        </w:rPr>
        <w:t>. 348.3161351</w:t>
      </w:r>
    </w:p>
    <w:sectPr w:rsidR="007664AA" w:rsidRPr="008A109B" w:rsidSect="005D0D1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BC2" w:rsidRDefault="00A73BC2" w:rsidP="00A47902">
      <w:pPr>
        <w:spacing w:after="0" w:line="240" w:lineRule="auto"/>
      </w:pPr>
      <w:r>
        <w:separator/>
      </w:r>
    </w:p>
  </w:endnote>
  <w:endnote w:type="continuationSeparator" w:id="0">
    <w:p w:rsidR="00A73BC2" w:rsidRDefault="00A73BC2" w:rsidP="00A4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BC2" w:rsidRDefault="00A73BC2" w:rsidP="00A47902">
      <w:pPr>
        <w:spacing w:after="0" w:line="240" w:lineRule="auto"/>
      </w:pPr>
      <w:r>
        <w:separator/>
      </w:r>
    </w:p>
  </w:footnote>
  <w:footnote w:type="continuationSeparator" w:id="0">
    <w:p w:rsidR="00A73BC2" w:rsidRDefault="00A73BC2" w:rsidP="00A47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902" w:rsidRDefault="00A47902">
    <w:pPr>
      <w:pStyle w:val="Intestazione"/>
    </w:pPr>
    <w:r w:rsidRPr="00A47902">
      <w:rPr>
        <w:noProof/>
        <w:lang w:eastAsia="it-IT"/>
      </w:rPr>
      <w:drawing>
        <wp:inline distT="0" distB="0" distL="0" distR="0">
          <wp:extent cx="895885" cy="633390"/>
          <wp:effectExtent l="19050" t="0" r="0" b="0"/>
          <wp:docPr id="1" name="Immagine 1" descr="C:\Users\TOMMASO\Desktop\loghi nuovi meyer e fondazione\LOGO Meyer-ESEC-PANT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MASO\Desktop\loghi nuovi meyer e fondazione\LOGO Meyer-ESEC-PANTON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85" cy="633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AA"/>
    <w:rsid w:val="000C1EEB"/>
    <w:rsid w:val="00104CB8"/>
    <w:rsid w:val="00122575"/>
    <w:rsid w:val="00131D86"/>
    <w:rsid w:val="0017226C"/>
    <w:rsid w:val="001B693C"/>
    <w:rsid w:val="002D3FD0"/>
    <w:rsid w:val="00420A84"/>
    <w:rsid w:val="00526370"/>
    <w:rsid w:val="005712D7"/>
    <w:rsid w:val="00585656"/>
    <w:rsid w:val="005D0D1D"/>
    <w:rsid w:val="005D169C"/>
    <w:rsid w:val="0073387A"/>
    <w:rsid w:val="007664AA"/>
    <w:rsid w:val="007B598E"/>
    <w:rsid w:val="007C0178"/>
    <w:rsid w:val="007E7D55"/>
    <w:rsid w:val="008011F3"/>
    <w:rsid w:val="00834CD2"/>
    <w:rsid w:val="008A109B"/>
    <w:rsid w:val="00924B4A"/>
    <w:rsid w:val="00927852"/>
    <w:rsid w:val="00927B4C"/>
    <w:rsid w:val="00942D63"/>
    <w:rsid w:val="00964560"/>
    <w:rsid w:val="00980493"/>
    <w:rsid w:val="009A6A8A"/>
    <w:rsid w:val="00A47902"/>
    <w:rsid w:val="00A73BC2"/>
    <w:rsid w:val="00B67F62"/>
    <w:rsid w:val="00C219F1"/>
    <w:rsid w:val="00CE38FD"/>
    <w:rsid w:val="00D1232D"/>
    <w:rsid w:val="00DE4E81"/>
    <w:rsid w:val="00F347EE"/>
    <w:rsid w:val="00F85045"/>
    <w:rsid w:val="00FE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74E10-DC04-455E-8418-DC53D219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0D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47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47902"/>
  </w:style>
  <w:style w:type="paragraph" w:styleId="Pidipagina">
    <w:name w:val="footer"/>
    <w:basedOn w:val="Normale"/>
    <w:link w:val="PidipaginaCarattere"/>
    <w:uiPriority w:val="99"/>
    <w:semiHidden/>
    <w:unhideWhenUsed/>
    <w:rsid w:val="00A47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47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2333</Characters>
  <Application>Microsoft Office Word</Application>
  <DocSecurity>0</DocSecurity>
  <Lines>33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</dc:creator>
  <cp:lastModifiedBy>Lorenzo Tacchini</cp:lastModifiedBy>
  <cp:revision>3</cp:revision>
  <dcterms:created xsi:type="dcterms:W3CDTF">2024-06-07T11:48:00Z</dcterms:created>
  <dcterms:modified xsi:type="dcterms:W3CDTF">2024-06-07T11:48:00Z</dcterms:modified>
</cp:coreProperties>
</file>