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438" w:rsidRDefault="00316438" w:rsidP="006A26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009650" cy="718185"/>
            <wp:effectExtent l="19050" t="0" r="0" b="0"/>
            <wp:docPr id="1" name="Immagine 1" descr="C:\Users\TOMMASO\Desktop\loghi nuovi meyer e fondazione\logo fondazione me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MASO\Desktop\loghi nuovi meyer e fondazione\logo fondazione meye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121" cy="72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07E" w:rsidRPr="006A26FA" w:rsidRDefault="00F3107E" w:rsidP="006A26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6FA">
        <w:rPr>
          <w:rFonts w:ascii="Times New Roman" w:hAnsi="Times New Roman" w:cs="Times New Roman"/>
          <w:b/>
          <w:sz w:val="28"/>
          <w:szCs w:val="28"/>
        </w:rPr>
        <w:t>Comunicato stampa</w:t>
      </w:r>
    </w:p>
    <w:p w:rsidR="00F3107E" w:rsidRPr="006A26FA" w:rsidRDefault="00F3107E" w:rsidP="006A26FA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A26FA">
        <w:rPr>
          <w:rFonts w:ascii="Times New Roman" w:hAnsi="Times New Roman" w:cs="Times New Roman"/>
          <w:b/>
          <w:sz w:val="28"/>
          <w:szCs w:val="28"/>
        </w:rPr>
        <w:t>Meyer</w:t>
      </w:r>
      <w:proofErr w:type="spellEnd"/>
      <w:r w:rsidRPr="006A26F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26FA">
        <w:rPr>
          <w:rFonts w:ascii="Times New Roman" w:hAnsi="Times New Roman" w:cs="Times New Roman"/>
          <w:b/>
          <w:sz w:val="28"/>
          <w:szCs w:val="28"/>
        </w:rPr>
        <w:t>Health</w:t>
      </w:r>
      <w:proofErr w:type="spellEnd"/>
      <w:r w:rsidRPr="006A26FA">
        <w:rPr>
          <w:rFonts w:ascii="Times New Roman" w:hAnsi="Times New Roman" w:cs="Times New Roman"/>
          <w:b/>
          <w:sz w:val="28"/>
          <w:szCs w:val="28"/>
        </w:rPr>
        <w:t xml:space="preserve"> Campus, inaugurati i nuovi spazi del Centro di Simulazione </w:t>
      </w:r>
      <w:proofErr w:type="spellStart"/>
      <w:r w:rsidR="009D021A" w:rsidRPr="006A26FA">
        <w:rPr>
          <w:rFonts w:ascii="Times New Roman" w:hAnsi="Times New Roman" w:cs="Times New Roman"/>
          <w:b/>
          <w:sz w:val="28"/>
          <w:szCs w:val="28"/>
        </w:rPr>
        <w:t>Meyer</w:t>
      </w:r>
      <w:proofErr w:type="spellEnd"/>
    </w:p>
    <w:p w:rsidR="009D021A" w:rsidRPr="006A26FA" w:rsidRDefault="009D021A" w:rsidP="006A26FA">
      <w:pPr>
        <w:jc w:val="both"/>
        <w:rPr>
          <w:rFonts w:ascii="Times New Roman" w:hAnsi="Times New Roman" w:cs="Times New Roman"/>
          <w:sz w:val="28"/>
          <w:szCs w:val="28"/>
        </w:rPr>
      </w:pPr>
      <w:r w:rsidRPr="006A26FA">
        <w:rPr>
          <w:rFonts w:ascii="Times New Roman" w:hAnsi="Times New Roman" w:cs="Times New Roman"/>
          <w:sz w:val="28"/>
          <w:szCs w:val="28"/>
        </w:rPr>
        <w:t xml:space="preserve">Questa mattina, nel </w:t>
      </w:r>
      <w:proofErr w:type="spellStart"/>
      <w:r w:rsidRPr="006A26FA">
        <w:rPr>
          <w:rFonts w:ascii="Times New Roman" w:hAnsi="Times New Roman" w:cs="Times New Roman"/>
          <w:sz w:val="28"/>
          <w:szCs w:val="28"/>
        </w:rPr>
        <w:t>Meyer</w:t>
      </w:r>
      <w:proofErr w:type="spellEnd"/>
      <w:r w:rsidRPr="006A26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6FA">
        <w:rPr>
          <w:rFonts w:ascii="Times New Roman" w:hAnsi="Times New Roman" w:cs="Times New Roman"/>
          <w:sz w:val="28"/>
          <w:szCs w:val="28"/>
        </w:rPr>
        <w:t>Health</w:t>
      </w:r>
      <w:proofErr w:type="spellEnd"/>
      <w:r w:rsidRPr="006A26FA">
        <w:rPr>
          <w:rFonts w:ascii="Times New Roman" w:hAnsi="Times New Roman" w:cs="Times New Roman"/>
          <w:sz w:val="28"/>
          <w:szCs w:val="28"/>
        </w:rPr>
        <w:t xml:space="preserve"> Campus, è stato inaugurato il Centro di Simulazione </w:t>
      </w:r>
      <w:proofErr w:type="spellStart"/>
      <w:r w:rsidRPr="006A26FA">
        <w:rPr>
          <w:rFonts w:ascii="Times New Roman" w:hAnsi="Times New Roman" w:cs="Times New Roman"/>
          <w:sz w:val="28"/>
          <w:szCs w:val="28"/>
        </w:rPr>
        <w:t>Meyer</w:t>
      </w:r>
      <w:proofErr w:type="spellEnd"/>
      <w:r w:rsidRPr="006A26FA">
        <w:rPr>
          <w:rFonts w:ascii="Times New Roman" w:hAnsi="Times New Roman" w:cs="Times New Roman"/>
          <w:sz w:val="28"/>
          <w:szCs w:val="28"/>
        </w:rPr>
        <w:t xml:space="preserve">, una struttura </w:t>
      </w:r>
      <w:r w:rsidR="00FD0F5B" w:rsidRPr="006A26FA">
        <w:rPr>
          <w:rFonts w:ascii="Times New Roman" w:hAnsi="Times New Roman" w:cs="Times New Roman"/>
          <w:sz w:val="28"/>
          <w:szCs w:val="28"/>
        </w:rPr>
        <w:t>all’avanguardia</w:t>
      </w:r>
      <w:r w:rsidRPr="006A26FA">
        <w:rPr>
          <w:rFonts w:ascii="Times New Roman" w:hAnsi="Times New Roman" w:cs="Times New Roman"/>
          <w:sz w:val="28"/>
          <w:szCs w:val="28"/>
        </w:rPr>
        <w:t xml:space="preserve"> dedicata</w:t>
      </w:r>
      <w:r w:rsidR="00FD0F5B" w:rsidRPr="006A26FA">
        <w:rPr>
          <w:rFonts w:ascii="Times New Roman" w:hAnsi="Times New Roman" w:cs="Times New Roman"/>
          <w:sz w:val="28"/>
          <w:szCs w:val="28"/>
        </w:rPr>
        <w:t xml:space="preserve"> all’innovazione nell’ambito dell’assistenza sanitaria che unisce formazione, crescita professionale, attenzione al fattore umano, ricerca, tecnologia al servizio di un nuovo modello di cure pediatriche. Realizzato con la supervisione del Boston </w:t>
      </w:r>
      <w:proofErr w:type="spellStart"/>
      <w:r w:rsidR="00FD0F5B" w:rsidRPr="006A26FA">
        <w:rPr>
          <w:rFonts w:ascii="Times New Roman" w:hAnsi="Times New Roman" w:cs="Times New Roman"/>
          <w:sz w:val="28"/>
          <w:szCs w:val="28"/>
        </w:rPr>
        <w:t>Children's</w:t>
      </w:r>
      <w:proofErr w:type="spellEnd"/>
      <w:r w:rsidR="00FD0F5B" w:rsidRPr="006A26FA">
        <w:rPr>
          <w:rFonts w:ascii="Times New Roman" w:hAnsi="Times New Roman" w:cs="Times New Roman"/>
          <w:sz w:val="28"/>
          <w:szCs w:val="28"/>
        </w:rPr>
        <w:t xml:space="preserve"> Hospital e della Harvard </w:t>
      </w:r>
      <w:proofErr w:type="spellStart"/>
      <w:r w:rsidR="00FD0F5B" w:rsidRPr="006A26FA">
        <w:rPr>
          <w:rFonts w:ascii="Times New Roman" w:hAnsi="Times New Roman" w:cs="Times New Roman"/>
          <w:sz w:val="28"/>
          <w:szCs w:val="28"/>
        </w:rPr>
        <w:t>Medical</w:t>
      </w:r>
      <w:proofErr w:type="spellEnd"/>
      <w:r w:rsidR="00FD0F5B" w:rsidRPr="006A26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F5B" w:rsidRPr="006A26FA">
        <w:rPr>
          <w:rFonts w:ascii="Times New Roman" w:hAnsi="Times New Roman" w:cs="Times New Roman"/>
          <w:sz w:val="28"/>
          <w:szCs w:val="28"/>
        </w:rPr>
        <w:t>School</w:t>
      </w:r>
      <w:proofErr w:type="spellEnd"/>
      <w:r w:rsidR="00FD0F5B" w:rsidRPr="006A26FA">
        <w:rPr>
          <w:rFonts w:ascii="Times New Roman" w:hAnsi="Times New Roman" w:cs="Times New Roman"/>
          <w:sz w:val="28"/>
          <w:szCs w:val="28"/>
        </w:rPr>
        <w:t xml:space="preserve">, il Centro è una riproduzione realistica di un ospedale con stanze di degenza, sala operatoria, stanze di terapia intensiva e terapia intensiva neonatale. </w:t>
      </w:r>
      <w:r w:rsidR="007F60B2" w:rsidRPr="006A26FA">
        <w:rPr>
          <w:rFonts w:ascii="Times New Roman" w:hAnsi="Times New Roman" w:cs="Times New Roman"/>
          <w:sz w:val="28"/>
          <w:szCs w:val="28"/>
        </w:rPr>
        <w:t>Una vera e propria “palestra” per gli o</w:t>
      </w:r>
      <w:r w:rsidR="00060259" w:rsidRPr="006A26FA">
        <w:rPr>
          <w:rFonts w:ascii="Times New Roman" w:hAnsi="Times New Roman" w:cs="Times New Roman"/>
          <w:sz w:val="28"/>
          <w:szCs w:val="28"/>
        </w:rPr>
        <w:t>peratori, che potranno formarsi in un ambiente sicuro riducendo il rischio di errori nella pratica clinica quotidiana.</w:t>
      </w:r>
      <w:r w:rsidR="007F60B2" w:rsidRPr="006A26FA">
        <w:rPr>
          <w:rFonts w:ascii="Times New Roman" w:hAnsi="Times New Roman" w:cs="Times New Roman"/>
          <w:sz w:val="28"/>
          <w:szCs w:val="28"/>
        </w:rPr>
        <w:t xml:space="preserve"> </w:t>
      </w:r>
      <w:r w:rsidRPr="006A26FA">
        <w:rPr>
          <w:rFonts w:ascii="Times New Roman" w:hAnsi="Times New Roman" w:cs="Times New Roman"/>
          <w:sz w:val="28"/>
          <w:szCs w:val="28"/>
        </w:rPr>
        <w:t xml:space="preserve">All’inaugurazione erano presenti </w:t>
      </w:r>
      <w:r w:rsidR="00342FAE" w:rsidRPr="001B46C8">
        <w:rPr>
          <w:rFonts w:ascii="Times New Roman" w:hAnsi="Times New Roman" w:cs="Times New Roman"/>
          <w:sz w:val="28"/>
          <w:szCs w:val="28"/>
        </w:rPr>
        <w:t>Eugenio Giani, presidente della Regione Toscana, che ha espresso soddisfazione per la realizzazione di una struttura di importanza strategica per la salute dei bambini,</w:t>
      </w:r>
      <w:r w:rsidR="00342FAE">
        <w:rPr>
          <w:rFonts w:ascii="Times New Roman" w:hAnsi="Times New Roman" w:cs="Times New Roman"/>
          <w:sz w:val="28"/>
          <w:szCs w:val="28"/>
        </w:rPr>
        <w:t xml:space="preserve"> </w:t>
      </w:r>
      <w:r w:rsidRPr="006A26FA">
        <w:rPr>
          <w:rFonts w:ascii="Times New Roman" w:hAnsi="Times New Roman" w:cs="Times New Roman"/>
          <w:sz w:val="28"/>
          <w:szCs w:val="28"/>
        </w:rPr>
        <w:t xml:space="preserve">Alberto </w:t>
      </w:r>
      <w:proofErr w:type="spellStart"/>
      <w:r w:rsidRPr="006A26FA">
        <w:rPr>
          <w:rFonts w:ascii="Times New Roman" w:hAnsi="Times New Roman" w:cs="Times New Roman"/>
          <w:sz w:val="28"/>
          <w:szCs w:val="28"/>
        </w:rPr>
        <w:t>Zanobini</w:t>
      </w:r>
      <w:proofErr w:type="spellEnd"/>
      <w:r w:rsidRPr="006A26FA">
        <w:rPr>
          <w:rFonts w:ascii="Times New Roman" w:hAnsi="Times New Roman" w:cs="Times New Roman"/>
          <w:sz w:val="28"/>
          <w:szCs w:val="28"/>
        </w:rPr>
        <w:t xml:space="preserve">, direttore generale dell’Ospedale pediatrico </w:t>
      </w:r>
      <w:proofErr w:type="spellStart"/>
      <w:r w:rsidRPr="006A26FA">
        <w:rPr>
          <w:rFonts w:ascii="Times New Roman" w:hAnsi="Times New Roman" w:cs="Times New Roman"/>
          <w:sz w:val="28"/>
          <w:szCs w:val="28"/>
        </w:rPr>
        <w:t>Meyer</w:t>
      </w:r>
      <w:proofErr w:type="spellEnd"/>
      <w:r w:rsidRPr="006A26FA">
        <w:rPr>
          <w:rFonts w:ascii="Times New Roman" w:hAnsi="Times New Roman" w:cs="Times New Roman"/>
          <w:sz w:val="28"/>
          <w:szCs w:val="28"/>
        </w:rPr>
        <w:t xml:space="preserve">, </w:t>
      </w:r>
      <w:r w:rsidR="00342FAE">
        <w:rPr>
          <w:rFonts w:ascii="Times New Roman" w:hAnsi="Times New Roman" w:cs="Times New Roman"/>
          <w:sz w:val="28"/>
          <w:szCs w:val="28"/>
        </w:rPr>
        <w:t>Alessandro Benedetti</w:t>
      </w:r>
      <w:r w:rsidRPr="006A26FA">
        <w:rPr>
          <w:rFonts w:ascii="Times New Roman" w:hAnsi="Times New Roman" w:cs="Times New Roman"/>
          <w:sz w:val="28"/>
          <w:szCs w:val="28"/>
        </w:rPr>
        <w:t xml:space="preserve">, </w:t>
      </w:r>
      <w:r w:rsidR="00342FAE">
        <w:rPr>
          <w:rFonts w:ascii="Times New Roman" w:hAnsi="Times New Roman" w:cs="Times New Roman"/>
          <w:sz w:val="28"/>
          <w:szCs w:val="28"/>
        </w:rPr>
        <w:t xml:space="preserve">segretario generale </w:t>
      </w:r>
      <w:r w:rsidRPr="006A26FA">
        <w:rPr>
          <w:rFonts w:ascii="Times New Roman" w:hAnsi="Times New Roman" w:cs="Times New Roman"/>
          <w:sz w:val="28"/>
          <w:szCs w:val="28"/>
        </w:rPr>
        <w:t xml:space="preserve">della Fondazione </w:t>
      </w:r>
      <w:proofErr w:type="spellStart"/>
      <w:r w:rsidRPr="006A26FA">
        <w:rPr>
          <w:rFonts w:ascii="Times New Roman" w:hAnsi="Times New Roman" w:cs="Times New Roman"/>
          <w:sz w:val="28"/>
          <w:szCs w:val="28"/>
        </w:rPr>
        <w:t>Meyer</w:t>
      </w:r>
      <w:proofErr w:type="spellEnd"/>
      <w:r w:rsidRPr="006A26FA">
        <w:rPr>
          <w:rFonts w:ascii="Times New Roman" w:hAnsi="Times New Roman" w:cs="Times New Roman"/>
          <w:sz w:val="28"/>
          <w:szCs w:val="28"/>
        </w:rPr>
        <w:t xml:space="preserve">, Peter </w:t>
      </w:r>
      <w:proofErr w:type="spellStart"/>
      <w:r w:rsidRPr="006A26FA">
        <w:rPr>
          <w:rFonts w:ascii="Times New Roman" w:hAnsi="Times New Roman" w:cs="Times New Roman"/>
          <w:sz w:val="28"/>
          <w:szCs w:val="28"/>
        </w:rPr>
        <w:t>Weinstock</w:t>
      </w:r>
      <w:proofErr w:type="spellEnd"/>
      <w:r w:rsidRPr="006A26FA">
        <w:rPr>
          <w:rFonts w:ascii="Times New Roman" w:hAnsi="Times New Roman" w:cs="Times New Roman"/>
          <w:sz w:val="28"/>
          <w:szCs w:val="28"/>
        </w:rPr>
        <w:t xml:space="preserve">, direttore del programma di simulazione pediatrica del Boston </w:t>
      </w:r>
      <w:proofErr w:type="spellStart"/>
      <w:r w:rsidRPr="006A26FA">
        <w:rPr>
          <w:rFonts w:ascii="Times New Roman" w:hAnsi="Times New Roman" w:cs="Times New Roman"/>
          <w:sz w:val="28"/>
          <w:szCs w:val="28"/>
        </w:rPr>
        <w:t>Children’s</w:t>
      </w:r>
      <w:proofErr w:type="spellEnd"/>
      <w:r w:rsidRPr="006A26FA">
        <w:rPr>
          <w:rFonts w:ascii="Times New Roman" w:hAnsi="Times New Roman" w:cs="Times New Roman"/>
          <w:sz w:val="28"/>
          <w:szCs w:val="28"/>
        </w:rPr>
        <w:t xml:space="preserve">  Hospital</w:t>
      </w:r>
      <w:r w:rsidR="000807A7">
        <w:rPr>
          <w:rFonts w:ascii="Times New Roman" w:hAnsi="Times New Roman" w:cs="Times New Roman"/>
          <w:sz w:val="28"/>
          <w:szCs w:val="28"/>
        </w:rPr>
        <w:t xml:space="preserve">, </w:t>
      </w:r>
      <w:r w:rsidRPr="006A26FA">
        <w:rPr>
          <w:rFonts w:ascii="Times New Roman" w:hAnsi="Times New Roman" w:cs="Times New Roman"/>
          <w:sz w:val="28"/>
          <w:szCs w:val="28"/>
        </w:rPr>
        <w:t xml:space="preserve">i rappresentanti della Fondazione </w:t>
      </w:r>
      <w:r w:rsidR="007F60B2" w:rsidRPr="006A26FA">
        <w:rPr>
          <w:rFonts w:ascii="Times New Roman" w:hAnsi="Times New Roman" w:cs="Times New Roman"/>
          <w:sz w:val="28"/>
          <w:szCs w:val="28"/>
        </w:rPr>
        <w:t xml:space="preserve">Mario </w:t>
      </w:r>
      <w:proofErr w:type="spellStart"/>
      <w:r w:rsidR="007F60B2" w:rsidRPr="006A26FA">
        <w:rPr>
          <w:rFonts w:ascii="Times New Roman" w:hAnsi="Times New Roman" w:cs="Times New Roman"/>
          <w:sz w:val="28"/>
          <w:szCs w:val="28"/>
        </w:rPr>
        <w:t>Marianelli</w:t>
      </w:r>
      <w:proofErr w:type="spellEnd"/>
      <w:r w:rsidR="006A26FA" w:rsidRPr="006A26FA">
        <w:rPr>
          <w:rFonts w:ascii="Times New Roman" w:hAnsi="Times New Roman" w:cs="Times New Roman"/>
          <w:sz w:val="28"/>
          <w:szCs w:val="28"/>
        </w:rPr>
        <w:t>, che, attraverso una donazione, ha contribuito in modo determinante alla realizzazione del Centro</w:t>
      </w:r>
      <w:r w:rsidR="000807A7">
        <w:rPr>
          <w:rFonts w:ascii="Times New Roman" w:hAnsi="Times New Roman" w:cs="Times New Roman"/>
          <w:sz w:val="28"/>
          <w:szCs w:val="28"/>
        </w:rPr>
        <w:t xml:space="preserve"> e Marco De Luca, direttore del Centro di simulazione</w:t>
      </w:r>
      <w:r w:rsidR="007F60B2" w:rsidRPr="006A26FA">
        <w:rPr>
          <w:rFonts w:ascii="Times New Roman" w:hAnsi="Times New Roman" w:cs="Times New Roman"/>
          <w:sz w:val="28"/>
          <w:szCs w:val="28"/>
        </w:rPr>
        <w:t>.</w:t>
      </w:r>
    </w:p>
    <w:p w:rsidR="007F60B2" w:rsidRPr="006A26FA" w:rsidRDefault="007F60B2" w:rsidP="006A26FA">
      <w:pPr>
        <w:jc w:val="both"/>
        <w:rPr>
          <w:rFonts w:ascii="Times New Roman" w:hAnsi="Times New Roman" w:cs="Times New Roman"/>
          <w:sz w:val="28"/>
          <w:szCs w:val="28"/>
        </w:rPr>
      </w:pPr>
      <w:r w:rsidRPr="006A26FA">
        <w:rPr>
          <w:rFonts w:ascii="Times New Roman" w:hAnsi="Times New Roman" w:cs="Times New Roman"/>
          <w:sz w:val="28"/>
          <w:szCs w:val="28"/>
        </w:rPr>
        <w:t xml:space="preserve">La nuova struttura, unica in Italia, rappresenterà un punto di riferimento fra i centri di simulazione sia a livello regionale che a livello nazionale e internazionale. Da tempo, il </w:t>
      </w:r>
      <w:proofErr w:type="spellStart"/>
      <w:r w:rsidRPr="006A26FA">
        <w:rPr>
          <w:rFonts w:ascii="Times New Roman" w:hAnsi="Times New Roman" w:cs="Times New Roman"/>
          <w:sz w:val="28"/>
          <w:szCs w:val="28"/>
        </w:rPr>
        <w:t>Meyer</w:t>
      </w:r>
      <w:proofErr w:type="spellEnd"/>
      <w:r w:rsidRPr="006A26FA">
        <w:rPr>
          <w:rFonts w:ascii="Times New Roman" w:hAnsi="Times New Roman" w:cs="Times New Roman"/>
          <w:sz w:val="28"/>
          <w:szCs w:val="28"/>
        </w:rPr>
        <w:t xml:space="preserve"> ha investito risorse e competenze in questo particolare ambito della pediatria, di importanza cruciale per la formazione degli operatori: il primo programma di simulazione è stato creato nel 2009.</w:t>
      </w:r>
    </w:p>
    <w:p w:rsidR="006A26FA" w:rsidRPr="006A26FA" w:rsidRDefault="006A26FA" w:rsidP="006A26FA">
      <w:pPr>
        <w:jc w:val="both"/>
        <w:rPr>
          <w:rFonts w:ascii="Times New Roman" w:hAnsi="Times New Roman" w:cs="Times New Roman"/>
          <w:sz w:val="28"/>
          <w:szCs w:val="28"/>
        </w:rPr>
      </w:pPr>
      <w:r w:rsidRPr="006A26FA">
        <w:rPr>
          <w:rFonts w:ascii="Times New Roman" w:hAnsi="Times New Roman" w:cs="Times New Roman"/>
          <w:sz w:val="28"/>
          <w:szCs w:val="28"/>
        </w:rPr>
        <w:t xml:space="preserve">Il Centro di Simulazione presenta grandi potenzialità per applicazioni trasversali a tutte le aree dell’Ospedale, con progettazione di percorsi formativi innovativi </w:t>
      </w:r>
      <w:proofErr w:type="spellStart"/>
      <w:r w:rsidRPr="006A26FA">
        <w:rPr>
          <w:rFonts w:ascii="Times New Roman" w:hAnsi="Times New Roman" w:cs="Times New Roman"/>
          <w:sz w:val="28"/>
          <w:szCs w:val="28"/>
        </w:rPr>
        <w:t>multiprofessionali</w:t>
      </w:r>
      <w:proofErr w:type="spellEnd"/>
      <w:r w:rsidRPr="006A26FA">
        <w:rPr>
          <w:rFonts w:ascii="Times New Roman" w:hAnsi="Times New Roman" w:cs="Times New Roman"/>
          <w:sz w:val="28"/>
          <w:szCs w:val="28"/>
        </w:rPr>
        <w:t xml:space="preserve"> e multidisciplinari. Inoltre, contribuisce, con attività mirate, allo sviluppo delle capacità dei professionisti della sanità, non solo tecniche, ma anche </w:t>
      </w:r>
      <w:proofErr w:type="spellStart"/>
      <w:r w:rsidRPr="006A26FA">
        <w:rPr>
          <w:rFonts w:ascii="Times New Roman" w:hAnsi="Times New Roman" w:cs="Times New Roman"/>
          <w:sz w:val="28"/>
          <w:szCs w:val="28"/>
        </w:rPr>
        <w:t>comunicativo-relazionali</w:t>
      </w:r>
      <w:proofErr w:type="spellEnd"/>
      <w:r w:rsidRPr="006A26FA">
        <w:rPr>
          <w:rFonts w:ascii="Times New Roman" w:hAnsi="Times New Roman" w:cs="Times New Roman"/>
          <w:sz w:val="28"/>
          <w:szCs w:val="28"/>
        </w:rPr>
        <w:t xml:space="preserve"> a vantaggio sia del clima interno che dei risultati dei gruppi di lavoro.</w:t>
      </w:r>
    </w:p>
    <w:p w:rsidR="009D021A" w:rsidRPr="006A26FA" w:rsidRDefault="006A26FA" w:rsidP="006A26FA">
      <w:pPr>
        <w:jc w:val="both"/>
        <w:rPr>
          <w:rFonts w:ascii="Times New Roman" w:hAnsi="Times New Roman" w:cs="Times New Roman"/>
          <w:sz w:val="28"/>
          <w:szCs w:val="28"/>
        </w:rPr>
      </w:pPr>
      <w:r w:rsidRPr="006A26FA">
        <w:rPr>
          <w:rFonts w:ascii="Times New Roman" w:hAnsi="Times New Roman" w:cs="Times New Roman"/>
          <w:sz w:val="28"/>
          <w:szCs w:val="28"/>
        </w:rPr>
        <w:lastRenderedPageBreak/>
        <w:t>Nel Centro di simulazione è</w:t>
      </w:r>
      <w:r w:rsidR="00FD0F5B" w:rsidRPr="006A26FA">
        <w:rPr>
          <w:rFonts w:ascii="Times New Roman" w:hAnsi="Times New Roman" w:cs="Times New Roman"/>
          <w:sz w:val="28"/>
          <w:szCs w:val="28"/>
        </w:rPr>
        <w:t xml:space="preserve"> presente inoltre uno spazio che riproduce una cameretta per bambini, dedicato alla formazione di genitori e </w:t>
      </w:r>
      <w:proofErr w:type="spellStart"/>
      <w:r w:rsidR="00FD0F5B" w:rsidRPr="006A26FA">
        <w:rPr>
          <w:rFonts w:ascii="Times New Roman" w:hAnsi="Times New Roman" w:cs="Times New Roman"/>
          <w:sz w:val="28"/>
          <w:szCs w:val="28"/>
        </w:rPr>
        <w:t>caregiver</w:t>
      </w:r>
      <w:proofErr w:type="spellEnd"/>
      <w:r w:rsidR="00FD0F5B" w:rsidRPr="006A26FA">
        <w:rPr>
          <w:rFonts w:ascii="Times New Roman" w:hAnsi="Times New Roman" w:cs="Times New Roman"/>
          <w:sz w:val="28"/>
          <w:szCs w:val="28"/>
        </w:rPr>
        <w:t>, che in un ambiente familiare imparano ad assistere i loro bambini fragili con patologie complesse. Tutti i “simulatori paziente” ad alta fedeltà impiegati in questi spazi e le tecnologie associate vengono gestiti attraverso una sala regia all’avanguardia.</w:t>
      </w:r>
      <w:r w:rsidRPr="006A26FA">
        <w:rPr>
          <w:rFonts w:ascii="Times New Roman" w:hAnsi="Times New Roman" w:cs="Times New Roman"/>
          <w:sz w:val="28"/>
          <w:szCs w:val="28"/>
        </w:rPr>
        <w:t xml:space="preserve"> </w:t>
      </w:r>
      <w:r w:rsidRPr="006A26FA">
        <w:rPr>
          <w:rFonts w:ascii="Times New Roman" w:hAnsi="Times New Roman" w:cs="Times New Roman"/>
          <w:color w:val="222222"/>
          <w:sz w:val="28"/>
          <w:szCs w:val="28"/>
        </w:rPr>
        <w:t>L</w:t>
      </w:r>
      <w:r w:rsidR="009D021A" w:rsidRPr="006A26FA">
        <w:rPr>
          <w:rFonts w:ascii="Times New Roman" w:hAnsi="Times New Roman" w:cs="Times New Roman"/>
          <w:color w:val="222222"/>
          <w:sz w:val="28"/>
          <w:szCs w:val="28"/>
        </w:rPr>
        <w:t>a Fondazione Mario </w:t>
      </w:r>
      <w:proofErr w:type="spellStart"/>
      <w:r w:rsidR="009D021A" w:rsidRPr="006A26FA">
        <w:rPr>
          <w:rStyle w:val="il"/>
          <w:rFonts w:ascii="Times New Roman" w:hAnsi="Times New Roman" w:cs="Times New Roman"/>
          <w:color w:val="222222"/>
          <w:sz w:val="28"/>
          <w:szCs w:val="28"/>
        </w:rPr>
        <w:t>Marianelli</w:t>
      </w:r>
      <w:proofErr w:type="spellEnd"/>
      <w:r w:rsidR="009D021A" w:rsidRPr="006A26FA">
        <w:rPr>
          <w:rFonts w:ascii="Times New Roman" w:hAnsi="Times New Roman" w:cs="Times New Roman"/>
          <w:color w:val="222222"/>
          <w:sz w:val="28"/>
          <w:szCs w:val="28"/>
        </w:rPr>
        <w:t>, trami</w:t>
      </w:r>
      <w:r w:rsidRPr="006A26FA">
        <w:rPr>
          <w:rFonts w:ascii="Times New Roman" w:hAnsi="Times New Roman" w:cs="Times New Roman"/>
          <w:color w:val="222222"/>
          <w:sz w:val="28"/>
          <w:szCs w:val="28"/>
        </w:rPr>
        <w:t>te i suoi rappresentanti ha espresso</w:t>
      </w:r>
      <w:r w:rsidR="009D021A" w:rsidRPr="006A26FA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6A26FA">
        <w:rPr>
          <w:rFonts w:ascii="Times New Roman" w:hAnsi="Times New Roman" w:cs="Times New Roman"/>
          <w:color w:val="222222"/>
          <w:sz w:val="28"/>
          <w:szCs w:val="28"/>
        </w:rPr>
        <w:t>“</w:t>
      </w:r>
      <w:r w:rsidR="009D021A" w:rsidRPr="006A26FA">
        <w:rPr>
          <w:rFonts w:ascii="Times New Roman" w:hAnsi="Times New Roman" w:cs="Times New Roman"/>
          <w:color w:val="222222"/>
          <w:sz w:val="28"/>
          <w:szCs w:val="28"/>
        </w:rPr>
        <w:t>piena soddisfazione nel vedere realizzata questa opera</w:t>
      </w:r>
      <w:r w:rsidRPr="006A26FA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9D021A" w:rsidRPr="006A26FA">
        <w:rPr>
          <w:rFonts w:ascii="Times New Roman" w:hAnsi="Times New Roman" w:cs="Times New Roman"/>
          <w:color w:val="222222"/>
          <w:sz w:val="28"/>
          <w:szCs w:val="28"/>
        </w:rPr>
        <w:t xml:space="preserve">che rientra nello spirito testamentario del nostro </w:t>
      </w:r>
      <w:r w:rsidR="00D64176">
        <w:rPr>
          <w:rFonts w:ascii="Times New Roman" w:hAnsi="Times New Roman" w:cs="Times New Roman"/>
          <w:color w:val="222222"/>
          <w:sz w:val="28"/>
          <w:szCs w:val="28"/>
        </w:rPr>
        <w:t>f</w:t>
      </w:r>
      <w:r w:rsidR="009D021A" w:rsidRPr="006A26FA">
        <w:rPr>
          <w:rFonts w:ascii="Times New Roman" w:hAnsi="Times New Roman" w:cs="Times New Roman"/>
          <w:color w:val="222222"/>
          <w:sz w:val="28"/>
          <w:szCs w:val="28"/>
        </w:rPr>
        <w:t>ondatore e rivolge un sentito ringraziamento</w:t>
      </w:r>
      <w:r w:rsidR="00D64176">
        <w:rPr>
          <w:rFonts w:ascii="Times New Roman" w:hAnsi="Times New Roman" w:cs="Times New Roman"/>
          <w:color w:val="222222"/>
          <w:sz w:val="28"/>
          <w:szCs w:val="28"/>
        </w:rPr>
        <w:t xml:space="preserve"> alla Fondazione dell'Ospedale p</w:t>
      </w:r>
      <w:r w:rsidR="009D021A" w:rsidRPr="006A26FA">
        <w:rPr>
          <w:rFonts w:ascii="Times New Roman" w:hAnsi="Times New Roman" w:cs="Times New Roman"/>
          <w:color w:val="222222"/>
          <w:sz w:val="28"/>
          <w:szCs w:val="28"/>
        </w:rPr>
        <w:t xml:space="preserve">ediatrico Anna </w:t>
      </w:r>
      <w:r w:rsidR="00342FAE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9D021A" w:rsidRPr="006A26FA">
        <w:rPr>
          <w:rFonts w:ascii="Times New Roman" w:hAnsi="Times New Roman" w:cs="Times New Roman"/>
          <w:color w:val="222222"/>
          <w:sz w:val="28"/>
          <w:szCs w:val="28"/>
        </w:rPr>
        <w:t>Meyer</w:t>
      </w:r>
      <w:proofErr w:type="spellEnd"/>
      <w:r w:rsidRPr="006A26FA">
        <w:rPr>
          <w:rFonts w:ascii="Times New Roman" w:hAnsi="Times New Roman" w:cs="Times New Roman"/>
          <w:color w:val="222222"/>
          <w:sz w:val="28"/>
          <w:szCs w:val="28"/>
        </w:rPr>
        <w:t>”</w:t>
      </w:r>
      <w:r w:rsidR="009D021A" w:rsidRPr="006A26FA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9D021A" w:rsidRPr="006A26FA" w:rsidRDefault="009D021A" w:rsidP="00F3107E">
      <w:pPr>
        <w:rPr>
          <w:rFonts w:ascii="Times New Roman" w:hAnsi="Times New Roman" w:cs="Times New Roman"/>
          <w:sz w:val="28"/>
          <w:szCs w:val="28"/>
        </w:rPr>
      </w:pPr>
    </w:p>
    <w:p w:rsidR="00F3107E" w:rsidRPr="009D021A" w:rsidRDefault="00F3107E" w:rsidP="00F3107E">
      <w:pPr>
        <w:rPr>
          <w:rFonts w:ascii="Times New Roman" w:hAnsi="Times New Roman" w:cs="Times New Roman"/>
          <w:sz w:val="28"/>
          <w:szCs w:val="28"/>
        </w:rPr>
      </w:pPr>
    </w:p>
    <w:p w:rsidR="00D00E7D" w:rsidRPr="009D021A" w:rsidRDefault="00D00E7D">
      <w:pPr>
        <w:rPr>
          <w:rFonts w:ascii="Times New Roman" w:hAnsi="Times New Roman" w:cs="Times New Roman"/>
          <w:sz w:val="28"/>
          <w:szCs w:val="28"/>
        </w:rPr>
      </w:pPr>
    </w:p>
    <w:sectPr w:rsidR="00D00E7D" w:rsidRPr="009D021A" w:rsidSect="00065A6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>
    <w:useFELayout/>
  </w:compat>
  <w:rsids>
    <w:rsidRoot w:val="00F3107E"/>
    <w:rsid w:val="00060259"/>
    <w:rsid w:val="00065A6D"/>
    <w:rsid w:val="000807A7"/>
    <w:rsid w:val="000D79A8"/>
    <w:rsid w:val="001B46C8"/>
    <w:rsid w:val="00316438"/>
    <w:rsid w:val="00342FAE"/>
    <w:rsid w:val="003F7E82"/>
    <w:rsid w:val="005D7B0B"/>
    <w:rsid w:val="006A26FA"/>
    <w:rsid w:val="007F60B2"/>
    <w:rsid w:val="009D021A"/>
    <w:rsid w:val="00D00E7D"/>
    <w:rsid w:val="00D64176"/>
    <w:rsid w:val="00F3107E"/>
    <w:rsid w:val="00FD0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65A6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9D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l">
    <w:name w:val="il"/>
    <w:basedOn w:val="Carpredefinitoparagrafo"/>
    <w:rsid w:val="009D021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6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6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TOMMASO</dc:creator>
  <cp:lastModifiedBy>TOMMASO</cp:lastModifiedBy>
  <cp:revision>6</cp:revision>
  <dcterms:created xsi:type="dcterms:W3CDTF">2022-10-10T12:08:00Z</dcterms:created>
  <dcterms:modified xsi:type="dcterms:W3CDTF">2022-10-18T12:25:00Z</dcterms:modified>
</cp:coreProperties>
</file>